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C75A7" w:rsidRPr="00E61927" w:rsidRDefault="00AC75A7" w:rsidP="004D709D">
      <w:pPr>
        <w:widowControl w:val="0"/>
        <w:autoSpaceDE w:val="0"/>
        <w:autoSpaceDN w:val="0"/>
        <w:adjustRightInd w:val="0"/>
        <w:spacing w:after="200" w:line="276" w:lineRule="auto"/>
        <w:jc w:val="both"/>
        <w:rPr>
          <w:rFonts w:cs="Calibri"/>
          <w:b/>
          <w:bCs/>
          <w:sz w:val="32"/>
          <w:szCs w:val="32"/>
        </w:rPr>
      </w:pPr>
      <w:r w:rsidRPr="00E61927">
        <w:rPr>
          <w:rFonts w:cs="Calibri"/>
          <w:b/>
          <w:bCs/>
          <w:sz w:val="32"/>
          <w:szCs w:val="32"/>
        </w:rPr>
        <w:t xml:space="preserve">Nauczanie zdalne w MP 34 - Grupa Śpiewające </w:t>
      </w:r>
      <w:proofErr w:type="spellStart"/>
      <w:r w:rsidRPr="00E61927">
        <w:rPr>
          <w:rFonts w:cs="Calibri"/>
          <w:b/>
          <w:bCs/>
          <w:sz w:val="32"/>
          <w:szCs w:val="32"/>
        </w:rPr>
        <w:t>Pszcz</w:t>
      </w:r>
      <w:proofErr w:type="spellEnd"/>
      <w:r w:rsidRPr="00E61927">
        <w:rPr>
          <w:rFonts w:cs="Calibri"/>
          <w:b/>
          <w:bCs/>
          <w:sz w:val="32"/>
          <w:szCs w:val="32"/>
          <w:lang w:val="en-US"/>
        </w:rPr>
        <w:t>ó</w:t>
      </w:r>
      <w:proofErr w:type="spellStart"/>
      <w:r w:rsidRPr="00E61927">
        <w:rPr>
          <w:rFonts w:cs="Calibri"/>
          <w:b/>
          <w:bCs/>
          <w:sz w:val="32"/>
          <w:szCs w:val="32"/>
        </w:rPr>
        <w:t>łki</w:t>
      </w:r>
      <w:proofErr w:type="spellEnd"/>
      <w:r w:rsidRPr="00E61927">
        <w:rPr>
          <w:rFonts w:cs="Calibri"/>
          <w:b/>
          <w:bCs/>
          <w:sz w:val="32"/>
          <w:szCs w:val="32"/>
        </w:rPr>
        <w:t xml:space="preserve"> - 3 l.</w:t>
      </w:r>
    </w:p>
    <w:p w:rsidR="00AC75A7" w:rsidRPr="00E61927" w:rsidRDefault="00AC75A7" w:rsidP="004D709D">
      <w:pPr>
        <w:widowControl w:val="0"/>
        <w:autoSpaceDE w:val="0"/>
        <w:autoSpaceDN w:val="0"/>
        <w:adjustRightInd w:val="0"/>
        <w:spacing w:after="200" w:line="276" w:lineRule="auto"/>
        <w:jc w:val="both"/>
        <w:rPr>
          <w:rFonts w:cs="Calibri"/>
          <w:b/>
          <w:bCs/>
          <w:sz w:val="32"/>
          <w:szCs w:val="32"/>
          <w:lang w:val="pl"/>
        </w:rPr>
      </w:pPr>
      <w:r w:rsidRPr="00E61927">
        <w:rPr>
          <w:rFonts w:cs="Calibri"/>
          <w:b/>
          <w:bCs/>
          <w:sz w:val="32"/>
          <w:szCs w:val="32"/>
        </w:rPr>
        <w:t xml:space="preserve">Tydzień: </w:t>
      </w:r>
      <w:r>
        <w:rPr>
          <w:rFonts w:cs="Calibri"/>
          <w:b/>
          <w:bCs/>
          <w:sz w:val="32"/>
          <w:szCs w:val="32"/>
        </w:rPr>
        <w:t>06.04</w:t>
      </w:r>
      <w:r w:rsidRPr="00E61927">
        <w:rPr>
          <w:rFonts w:cs="Calibri"/>
          <w:b/>
          <w:bCs/>
          <w:sz w:val="32"/>
          <w:szCs w:val="32"/>
        </w:rPr>
        <w:t xml:space="preserve"> - </w:t>
      </w:r>
      <w:r>
        <w:rPr>
          <w:rFonts w:cs="Calibri"/>
          <w:b/>
          <w:bCs/>
          <w:sz w:val="32"/>
          <w:szCs w:val="32"/>
        </w:rPr>
        <w:t>10</w:t>
      </w:r>
      <w:r w:rsidRPr="00E61927">
        <w:rPr>
          <w:rFonts w:cs="Calibri"/>
          <w:b/>
          <w:bCs/>
          <w:sz w:val="32"/>
          <w:szCs w:val="32"/>
        </w:rPr>
        <w:t>.04.2020</w:t>
      </w:r>
      <w:r>
        <w:rPr>
          <w:rFonts w:cs="Calibri"/>
          <w:b/>
          <w:bCs/>
          <w:sz w:val="32"/>
          <w:szCs w:val="32"/>
        </w:rPr>
        <w:t>r</w:t>
      </w:r>
    </w:p>
    <w:p w:rsidR="00AC75A7" w:rsidRPr="00E61927" w:rsidRDefault="00AC75A7" w:rsidP="004D709D">
      <w:pPr>
        <w:widowControl w:val="0"/>
        <w:autoSpaceDE w:val="0"/>
        <w:autoSpaceDN w:val="0"/>
        <w:adjustRightInd w:val="0"/>
        <w:spacing w:after="200" w:line="276" w:lineRule="auto"/>
        <w:jc w:val="both"/>
        <w:rPr>
          <w:rFonts w:cs="Calibri"/>
          <w:b/>
          <w:bCs/>
          <w:lang w:val="pl"/>
        </w:rPr>
      </w:pPr>
      <w:r w:rsidRPr="00E61927">
        <w:rPr>
          <w:rFonts w:cs="Calibri"/>
          <w:b/>
          <w:bCs/>
          <w:color w:val="00B050"/>
          <w:sz w:val="36"/>
          <w:szCs w:val="36"/>
        </w:rPr>
        <w:t>Tematyka tygodniowa: W</w:t>
      </w:r>
      <w:r w:rsidR="00CF4DF8">
        <w:rPr>
          <w:rFonts w:cs="Calibri"/>
          <w:b/>
          <w:bCs/>
          <w:color w:val="00B050"/>
          <w:sz w:val="36"/>
          <w:szCs w:val="36"/>
        </w:rPr>
        <w:t>ielkanoc</w:t>
      </w:r>
    </w:p>
    <w:p w:rsidR="00AC75A7" w:rsidRDefault="00AC75A7" w:rsidP="004D709D">
      <w:pPr>
        <w:widowControl w:val="0"/>
        <w:autoSpaceDE w:val="0"/>
        <w:autoSpaceDN w:val="0"/>
        <w:adjustRightInd w:val="0"/>
        <w:spacing w:after="200" w:line="276" w:lineRule="auto"/>
        <w:jc w:val="both"/>
        <w:rPr>
          <w:rFonts w:cs="Calibri"/>
          <w:b/>
          <w:bCs/>
        </w:rPr>
      </w:pPr>
      <w:r w:rsidRPr="00E61927">
        <w:rPr>
          <w:rFonts w:cs="Calibri"/>
          <w:b/>
          <w:bCs/>
        </w:rPr>
        <w:t>Tematy dnia:</w:t>
      </w:r>
    </w:p>
    <w:p w:rsidR="00802F09" w:rsidRPr="00802F09" w:rsidRDefault="00802F09" w:rsidP="004D709D">
      <w:pPr>
        <w:widowControl w:val="0"/>
        <w:numPr>
          <w:ilvl w:val="0"/>
          <w:numId w:val="1"/>
        </w:numPr>
        <w:autoSpaceDE w:val="0"/>
        <w:autoSpaceDN w:val="0"/>
        <w:adjustRightInd w:val="0"/>
        <w:spacing w:after="200" w:line="276" w:lineRule="auto"/>
        <w:ind w:left="720" w:hanging="360"/>
        <w:jc w:val="both"/>
        <w:rPr>
          <w:rFonts w:cs="Calibri"/>
          <w:b/>
          <w:bCs/>
          <w:sz w:val="28"/>
          <w:szCs w:val="28"/>
          <w:u w:val="single"/>
        </w:rPr>
      </w:pPr>
      <w:r w:rsidRPr="00E61927">
        <w:rPr>
          <w:rFonts w:cs="Calibri"/>
          <w:b/>
          <w:bCs/>
          <w:color w:val="00B050"/>
          <w:sz w:val="28"/>
          <w:szCs w:val="28"/>
          <w:u w:val="single"/>
        </w:rPr>
        <w:t xml:space="preserve">Poniedziałek:  </w:t>
      </w:r>
      <w:r>
        <w:rPr>
          <w:rFonts w:cs="Calibri"/>
          <w:b/>
          <w:bCs/>
          <w:color w:val="00B050"/>
          <w:sz w:val="28"/>
          <w:szCs w:val="28"/>
          <w:u w:val="single"/>
        </w:rPr>
        <w:t>Nasze Rodziny</w:t>
      </w:r>
    </w:p>
    <w:p w:rsidR="00D427B1" w:rsidRPr="00D427B1" w:rsidRDefault="00D427B1" w:rsidP="004D709D">
      <w:pPr>
        <w:widowControl w:val="0"/>
        <w:autoSpaceDE w:val="0"/>
        <w:autoSpaceDN w:val="0"/>
        <w:adjustRightInd w:val="0"/>
        <w:spacing w:after="200" w:line="276" w:lineRule="auto"/>
        <w:jc w:val="both"/>
        <w:rPr>
          <w:rFonts w:cs="Calibri"/>
          <w:b/>
          <w:bCs/>
          <w:sz w:val="28"/>
          <w:szCs w:val="28"/>
        </w:rPr>
      </w:pPr>
      <w:r w:rsidRPr="00D427B1">
        <w:rPr>
          <w:rFonts w:cs="Calibri"/>
          <w:b/>
          <w:bCs/>
          <w:sz w:val="28"/>
          <w:szCs w:val="28"/>
        </w:rPr>
        <w:t xml:space="preserve">Cel ogólny: rozwijanie mowy. </w:t>
      </w:r>
    </w:p>
    <w:p w:rsidR="00802F09" w:rsidRDefault="00D427B1" w:rsidP="004D709D">
      <w:pPr>
        <w:widowControl w:val="0"/>
        <w:autoSpaceDE w:val="0"/>
        <w:autoSpaceDN w:val="0"/>
        <w:adjustRightInd w:val="0"/>
        <w:spacing w:after="200" w:line="276" w:lineRule="auto"/>
        <w:jc w:val="both"/>
        <w:rPr>
          <w:rFonts w:cs="Calibri"/>
          <w:b/>
          <w:bCs/>
          <w:color w:val="00B050"/>
          <w:sz w:val="28"/>
          <w:szCs w:val="28"/>
          <w:u w:val="single"/>
        </w:rPr>
      </w:pPr>
      <w:r w:rsidRPr="00D427B1">
        <w:rPr>
          <w:rFonts w:cs="Calibri"/>
          <w:b/>
          <w:bCs/>
          <w:sz w:val="28"/>
          <w:szCs w:val="28"/>
        </w:rPr>
        <w:t>Cele operacyjne: Dziecko: uważnie słucha opowiadania; wypowiada się na temat jego treści</w:t>
      </w:r>
      <w:r w:rsidRPr="00D427B1">
        <w:rPr>
          <w:rFonts w:cs="Calibri"/>
          <w:b/>
          <w:bCs/>
          <w:color w:val="00B050"/>
          <w:sz w:val="28"/>
          <w:szCs w:val="28"/>
          <w:u w:val="single"/>
        </w:rPr>
        <w:t>.</w:t>
      </w:r>
      <w:r w:rsidR="00802F09" w:rsidRPr="00E61927">
        <w:rPr>
          <w:rFonts w:cs="Calibri"/>
          <w:b/>
          <w:bCs/>
          <w:color w:val="00B050"/>
          <w:sz w:val="28"/>
          <w:szCs w:val="28"/>
          <w:u w:val="single"/>
        </w:rPr>
        <w:t xml:space="preserve"> </w:t>
      </w:r>
    </w:p>
    <w:p w:rsidR="00D427B1" w:rsidRPr="00D427B1" w:rsidRDefault="00D427B1" w:rsidP="004D709D">
      <w:pPr>
        <w:pStyle w:val="Akapitzlist"/>
        <w:widowControl w:val="0"/>
        <w:numPr>
          <w:ilvl w:val="0"/>
          <w:numId w:val="2"/>
        </w:numPr>
        <w:autoSpaceDE w:val="0"/>
        <w:autoSpaceDN w:val="0"/>
        <w:adjustRightInd w:val="0"/>
        <w:spacing w:after="200" w:line="276" w:lineRule="auto"/>
        <w:jc w:val="both"/>
        <w:rPr>
          <w:rFonts w:cs="Calibri"/>
          <w:sz w:val="28"/>
          <w:szCs w:val="28"/>
        </w:rPr>
      </w:pPr>
      <w:r w:rsidRPr="00D427B1">
        <w:rPr>
          <w:rFonts w:cs="Calibri"/>
          <w:sz w:val="28"/>
          <w:szCs w:val="28"/>
        </w:rPr>
        <w:t xml:space="preserve">Oglądanie widokówek i obrazków związanych ze świętami; nazywanie przedstawionych na nich elementów; zwrócenie uwagi na to, co kojarzy się z Wielkanocą. Zachęcanie do swobodnych wypowiedzi na ten temat; dzielenia się swoimi spostrzeżeniami.  </w:t>
      </w:r>
    </w:p>
    <w:p w:rsidR="00D427B1" w:rsidRDefault="00D427B1" w:rsidP="004D709D">
      <w:pPr>
        <w:pStyle w:val="Akapitzlist"/>
        <w:widowControl w:val="0"/>
        <w:numPr>
          <w:ilvl w:val="0"/>
          <w:numId w:val="2"/>
        </w:numPr>
        <w:autoSpaceDE w:val="0"/>
        <w:autoSpaceDN w:val="0"/>
        <w:adjustRightInd w:val="0"/>
        <w:spacing w:after="200" w:line="276" w:lineRule="auto"/>
        <w:jc w:val="both"/>
        <w:rPr>
          <w:rFonts w:cs="Calibri"/>
          <w:sz w:val="28"/>
          <w:szCs w:val="28"/>
        </w:rPr>
      </w:pPr>
      <w:r w:rsidRPr="00D427B1">
        <w:rPr>
          <w:rFonts w:cs="Calibri"/>
          <w:sz w:val="28"/>
          <w:szCs w:val="28"/>
        </w:rPr>
        <w:t xml:space="preserve">Zabawa orientacyjno-porządkowa Kurki szukają ziarenek. Dzieci-kurki spacerują małymi kroczkami po </w:t>
      </w:r>
      <w:r>
        <w:rPr>
          <w:rFonts w:cs="Calibri"/>
          <w:sz w:val="28"/>
          <w:szCs w:val="28"/>
        </w:rPr>
        <w:t>pokoju</w:t>
      </w:r>
      <w:r w:rsidRPr="00D427B1">
        <w:rPr>
          <w:rFonts w:cs="Calibri"/>
          <w:sz w:val="28"/>
          <w:szCs w:val="28"/>
        </w:rPr>
        <w:t xml:space="preserve">, w rytmie wystukiwanym przez </w:t>
      </w:r>
      <w:r>
        <w:rPr>
          <w:rFonts w:cs="Calibri"/>
          <w:sz w:val="28"/>
          <w:szCs w:val="28"/>
        </w:rPr>
        <w:t>rodzica np. drewniana łyżką o garnek</w:t>
      </w:r>
      <w:r w:rsidRPr="00D427B1">
        <w:rPr>
          <w:rFonts w:cs="Calibri"/>
          <w:sz w:val="28"/>
          <w:szCs w:val="28"/>
        </w:rPr>
        <w:t>. Kołyszą się na boki i rozglądają się; ręce mają splecione na pośladkach – to są ich ogonki. Podczas przerwy w grze przykucają i stukają ugiętymi palcami wskazującymi o podłogę – jedzą znalezione ziarenka.</w:t>
      </w:r>
    </w:p>
    <w:p w:rsidR="0031531B" w:rsidRDefault="0031531B" w:rsidP="004D709D">
      <w:pPr>
        <w:pStyle w:val="Akapitzlist"/>
        <w:widowControl w:val="0"/>
        <w:numPr>
          <w:ilvl w:val="0"/>
          <w:numId w:val="2"/>
        </w:numPr>
        <w:autoSpaceDE w:val="0"/>
        <w:autoSpaceDN w:val="0"/>
        <w:adjustRightInd w:val="0"/>
        <w:spacing w:after="200" w:line="276" w:lineRule="auto"/>
        <w:jc w:val="both"/>
        <w:rPr>
          <w:rFonts w:cs="Calibri"/>
          <w:sz w:val="28"/>
          <w:szCs w:val="28"/>
        </w:rPr>
      </w:pPr>
      <w:r w:rsidRPr="0031531B">
        <w:rPr>
          <w:rFonts w:cs="Calibri"/>
          <w:sz w:val="28"/>
          <w:szCs w:val="28"/>
        </w:rPr>
        <w:t xml:space="preserve"> Słuchanie opowiadania </w:t>
      </w:r>
      <w:r>
        <w:rPr>
          <w:rFonts w:cs="Calibri"/>
          <w:sz w:val="28"/>
          <w:szCs w:val="28"/>
        </w:rPr>
        <w:t>czytanego przez rodzica</w:t>
      </w:r>
      <w:r w:rsidRPr="0031531B">
        <w:rPr>
          <w:rFonts w:cs="Calibri"/>
          <w:sz w:val="28"/>
          <w:szCs w:val="28"/>
        </w:rPr>
        <w:t xml:space="preserve">. </w:t>
      </w:r>
    </w:p>
    <w:p w:rsidR="0031531B" w:rsidRDefault="0031531B" w:rsidP="004D709D">
      <w:pPr>
        <w:pStyle w:val="Akapitzlist"/>
        <w:widowControl w:val="0"/>
        <w:autoSpaceDE w:val="0"/>
        <w:autoSpaceDN w:val="0"/>
        <w:adjustRightInd w:val="0"/>
        <w:spacing w:after="200" w:line="276" w:lineRule="auto"/>
        <w:ind w:left="876"/>
        <w:jc w:val="both"/>
        <w:rPr>
          <w:rFonts w:cs="Calibri"/>
          <w:sz w:val="28"/>
          <w:szCs w:val="28"/>
        </w:rPr>
      </w:pPr>
      <w:r>
        <w:rPr>
          <w:rFonts w:cs="Calibri"/>
          <w:sz w:val="28"/>
          <w:szCs w:val="28"/>
        </w:rPr>
        <w:t>„</w:t>
      </w:r>
      <w:r w:rsidRPr="0031531B">
        <w:rPr>
          <w:rFonts w:cs="Calibri"/>
          <w:sz w:val="28"/>
          <w:szCs w:val="28"/>
        </w:rPr>
        <w:t xml:space="preserve">Jak wiadomo, każda mama pragnie, aby jej dziecko było naj, naj, najwspanialsze! Prawda?  Tak samo rzecz się miała z pewnymi dobrze mi znanymi kurami. Któregoś ranka wszystkie trzy zniosły jajka. Cóż to była za radość! Gdakały wniebogłosy ze szczęścia! Spoglądały z miłością na swe jajeczka. Otulały je delikatnie. Nasłuchiwały, czy zza kruchej skorupki nie dobiegnie ich czasem jakiś dźwięk. Jednym słowem, jak wszystkie mamy, robiły sporo zamieszania. – Z mojego jajeczka – gdakała pierwsza kura – wyrośnie najsilniejszy kogucik na całym podwórku! – A z mojego – gdakała druga – najpiękniejsza nioska w całej wsi! Zaś trzecia kura była tak szczęśliwa, że nie wiedziała nawet, czy wolałaby chłopca, czy dziewczynkę. Wszystkie jednak chciały, aby ich dzieci były najpiękniejsze. Postanowiły więc pomalować skorupki jajek najwspanialej, jak tylko </w:t>
      </w:r>
      <w:r w:rsidRPr="0031531B">
        <w:rPr>
          <w:rFonts w:cs="Calibri"/>
          <w:sz w:val="28"/>
          <w:szCs w:val="28"/>
        </w:rPr>
        <w:lastRenderedPageBreak/>
        <w:t xml:space="preserve">potrafiły. – Mój kogucik – gdakała pierwsza kura – będzie czerwony w niebieskie paski. – A moja nioska – gdakała druga – będzie różowa w zielone groszki. Zaś trzecia kura nie mogła się zdecydować, czy pomalować jajo na pomarańczowo w brązowe kwadraciki, czy na brązowo w pomarańczowe trójkąciki. Wszystkie były przekonane, że z tak kolorowych jajek wyklują się najpiękniejsze kurczaki na świecie. (Nauczyciel przerywa opowiadanie i pyta dzieci, co sadzą o pomyśle kurek i czy rzeczywiście z jajek wylegną się kurczątka w kolorach skorupek. Następnie kontynuuje opowiadanie, zwracając uwagę dzieci na to, kto miał rację). I rzeczywiście. Którejś nocy usłyszały jakieś ciche trzaski, jakieś popiskiwania. Zanim się obejrzały, z popękanych kolorowych skorupek wyskoczyły ich dzieci. – Jaka śliczniutka! – </w:t>
      </w:r>
      <w:proofErr w:type="spellStart"/>
      <w:r w:rsidRPr="0031531B">
        <w:rPr>
          <w:rFonts w:cs="Calibri"/>
          <w:sz w:val="28"/>
          <w:szCs w:val="28"/>
        </w:rPr>
        <w:t>wygdakała</w:t>
      </w:r>
      <w:proofErr w:type="spellEnd"/>
      <w:r w:rsidRPr="0031531B">
        <w:rPr>
          <w:rFonts w:cs="Calibri"/>
          <w:sz w:val="28"/>
          <w:szCs w:val="28"/>
        </w:rPr>
        <w:t xml:space="preserve"> pierwsza kura. – Mój ty kochany! – rozczuliła się druga.  – Chlip, chlip! – płakała ze szczęścia trzecia kura.  A małe kurczaczki, wszystkie żółciutkie, jak gdyby pomalowało je samo słońce, rozejrzały się dookoła i krzyknęły radośnie: „Mamo! Już jestem!” </w:t>
      </w:r>
    </w:p>
    <w:p w:rsidR="0031531B" w:rsidRDefault="0031531B" w:rsidP="004D709D">
      <w:pPr>
        <w:pStyle w:val="Akapitzlist"/>
        <w:widowControl w:val="0"/>
        <w:numPr>
          <w:ilvl w:val="0"/>
          <w:numId w:val="2"/>
        </w:numPr>
        <w:autoSpaceDE w:val="0"/>
        <w:autoSpaceDN w:val="0"/>
        <w:adjustRightInd w:val="0"/>
        <w:spacing w:after="200" w:line="276" w:lineRule="auto"/>
        <w:jc w:val="both"/>
        <w:rPr>
          <w:rFonts w:cs="Calibri"/>
          <w:sz w:val="28"/>
          <w:szCs w:val="28"/>
        </w:rPr>
      </w:pPr>
      <w:r w:rsidRPr="0031531B">
        <w:rPr>
          <w:rFonts w:cs="Calibri"/>
          <w:sz w:val="28"/>
          <w:szCs w:val="28"/>
        </w:rPr>
        <w:t xml:space="preserve">Rozmowa na temat opowiadania. </w:t>
      </w:r>
    </w:p>
    <w:p w:rsidR="0031531B" w:rsidRDefault="0031531B" w:rsidP="004D709D">
      <w:pPr>
        <w:pStyle w:val="Akapitzlist"/>
        <w:widowControl w:val="0"/>
        <w:autoSpaceDE w:val="0"/>
        <w:autoSpaceDN w:val="0"/>
        <w:adjustRightInd w:val="0"/>
        <w:spacing w:after="200" w:line="276" w:lineRule="auto"/>
        <w:ind w:left="876"/>
        <w:jc w:val="both"/>
        <w:rPr>
          <w:rFonts w:cs="Calibri"/>
          <w:sz w:val="28"/>
          <w:szCs w:val="28"/>
        </w:rPr>
      </w:pPr>
      <w:r w:rsidRPr="0031531B">
        <w:rPr>
          <w:rFonts w:cs="Calibri"/>
          <w:sz w:val="28"/>
          <w:szCs w:val="28"/>
        </w:rPr>
        <w:t xml:space="preserve">•  Wyjaśnienie znaczenia słowa nioska. </w:t>
      </w:r>
    </w:p>
    <w:p w:rsidR="0031531B" w:rsidRDefault="0031531B" w:rsidP="004D709D">
      <w:pPr>
        <w:pStyle w:val="Akapitzlist"/>
        <w:widowControl w:val="0"/>
        <w:autoSpaceDE w:val="0"/>
        <w:autoSpaceDN w:val="0"/>
        <w:adjustRightInd w:val="0"/>
        <w:spacing w:after="200" w:line="276" w:lineRule="auto"/>
        <w:ind w:left="876"/>
        <w:jc w:val="both"/>
        <w:rPr>
          <w:rFonts w:cs="Calibri"/>
          <w:sz w:val="28"/>
          <w:szCs w:val="28"/>
        </w:rPr>
      </w:pPr>
      <w:r w:rsidRPr="0031531B">
        <w:rPr>
          <w:rFonts w:cs="Calibri"/>
          <w:sz w:val="28"/>
          <w:szCs w:val="28"/>
        </w:rPr>
        <w:t xml:space="preserve">–  Co zniosły kury? </w:t>
      </w:r>
    </w:p>
    <w:p w:rsidR="0031531B" w:rsidRDefault="0031531B" w:rsidP="004D709D">
      <w:pPr>
        <w:pStyle w:val="Akapitzlist"/>
        <w:widowControl w:val="0"/>
        <w:autoSpaceDE w:val="0"/>
        <w:autoSpaceDN w:val="0"/>
        <w:adjustRightInd w:val="0"/>
        <w:spacing w:after="200" w:line="276" w:lineRule="auto"/>
        <w:ind w:left="876"/>
        <w:jc w:val="both"/>
        <w:rPr>
          <w:rFonts w:cs="Calibri"/>
          <w:sz w:val="28"/>
          <w:szCs w:val="28"/>
        </w:rPr>
      </w:pPr>
      <w:r w:rsidRPr="0031531B">
        <w:rPr>
          <w:rFonts w:cs="Calibri"/>
          <w:sz w:val="28"/>
          <w:szCs w:val="28"/>
        </w:rPr>
        <w:t xml:space="preserve">–  Dlaczego chciały, aby ich dzieci były najpiękniejsze? </w:t>
      </w:r>
    </w:p>
    <w:p w:rsidR="0031531B" w:rsidRDefault="0031531B" w:rsidP="004D709D">
      <w:pPr>
        <w:pStyle w:val="Akapitzlist"/>
        <w:widowControl w:val="0"/>
        <w:autoSpaceDE w:val="0"/>
        <w:autoSpaceDN w:val="0"/>
        <w:adjustRightInd w:val="0"/>
        <w:spacing w:after="200" w:line="276" w:lineRule="auto"/>
        <w:ind w:left="876"/>
        <w:jc w:val="both"/>
        <w:rPr>
          <w:rFonts w:cs="Calibri"/>
          <w:sz w:val="28"/>
          <w:szCs w:val="28"/>
        </w:rPr>
      </w:pPr>
      <w:r w:rsidRPr="0031531B">
        <w:rPr>
          <w:rFonts w:cs="Calibri"/>
          <w:sz w:val="28"/>
          <w:szCs w:val="28"/>
        </w:rPr>
        <w:t xml:space="preserve">–  Co zrobiły, aby tak się stało? </w:t>
      </w:r>
    </w:p>
    <w:p w:rsidR="0031531B" w:rsidRDefault="0031531B" w:rsidP="004D709D">
      <w:pPr>
        <w:pStyle w:val="Akapitzlist"/>
        <w:widowControl w:val="0"/>
        <w:autoSpaceDE w:val="0"/>
        <w:autoSpaceDN w:val="0"/>
        <w:adjustRightInd w:val="0"/>
        <w:spacing w:after="200" w:line="276" w:lineRule="auto"/>
        <w:ind w:left="876"/>
        <w:jc w:val="both"/>
        <w:rPr>
          <w:rFonts w:cs="Calibri"/>
          <w:sz w:val="28"/>
          <w:szCs w:val="28"/>
        </w:rPr>
      </w:pPr>
      <w:r w:rsidRPr="0031531B">
        <w:rPr>
          <w:rFonts w:cs="Calibri"/>
          <w:sz w:val="28"/>
          <w:szCs w:val="28"/>
        </w:rPr>
        <w:t xml:space="preserve">–  Jak pomalowały jajka? </w:t>
      </w:r>
    </w:p>
    <w:p w:rsidR="0031531B" w:rsidRDefault="0031531B" w:rsidP="004D709D">
      <w:pPr>
        <w:pStyle w:val="Akapitzlist"/>
        <w:widowControl w:val="0"/>
        <w:autoSpaceDE w:val="0"/>
        <w:autoSpaceDN w:val="0"/>
        <w:adjustRightInd w:val="0"/>
        <w:spacing w:after="200" w:line="276" w:lineRule="auto"/>
        <w:ind w:left="876"/>
        <w:jc w:val="both"/>
        <w:rPr>
          <w:rFonts w:cs="Calibri"/>
          <w:sz w:val="28"/>
          <w:szCs w:val="28"/>
        </w:rPr>
      </w:pPr>
      <w:r w:rsidRPr="0031531B">
        <w:rPr>
          <w:rFonts w:cs="Calibri"/>
          <w:sz w:val="28"/>
          <w:szCs w:val="28"/>
        </w:rPr>
        <w:t xml:space="preserve">–  Jakie kurczątka wykluły się z jajek? </w:t>
      </w:r>
    </w:p>
    <w:p w:rsidR="002B2912" w:rsidRDefault="0031531B" w:rsidP="004D709D">
      <w:pPr>
        <w:pStyle w:val="Akapitzlist"/>
        <w:widowControl w:val="0"/>
        <w:numPr>
          <w:ilvl w:val="0"/>
          <w:numId w:val="2"/>
        </w:numPr>
        <w:autoSpaceDE w:val="0"/>
        <w:autoSpaceDN w:val="0"/>
        <w:adjustRightInd w:val="0"/>
        <w:spacing w:after="200" w:line="276" w:lineRule="auto"/>
        <w:jc w:val="both"/>
        <w:rPr>
          <w:rFonts w:cs="Calibri"/>
          <w:sz w:val="28"/>
          <w:szCs w:val="28"/>
        </w:rPr>
      </w:pPr>
      <w:r w:rsidRPr="0031531B">
        <w:rPr>
          <w:rFonts w:cs="Calibri"/>
          <w:sz w:val="28"/>
          <w:szCs w:val="28"/>
        </w:rPr>
        <w:t xml:space="preserve">  Ćwiczenie analizy i syntezy wzrokowej Popękane jajeczka. Dzieci składają tekturowe sylwety jajek pocięte na trzy części; przyklejają je na kartkach. </w:t>
      </w:r>
    </w:p>
    <w:p w:rsidR="00D427B1" w:rsidRDefault="0031531B" w:rsidP="004D709D">
      <w:pPr>
        <w:pStyle w:val="Akapitzlist"/>
        <w:widowControl w:val="0"/>
        <w:numPr>
          <w:ilvl w:val="0"/>
          <w:numId w:val="2"/>
        </w:numPr>
        <w:autoSpaceDE w:val="0"/>
        <w:autoSpaceDN w:val="0"/>
        <w:adjustRightInd w:val="0"/>
        <w:spacing w:after="200" w:line="276" w:lineRule="auto"/>
        <w:jc w:val="both"/>
        <w:rPr>
          <w:rFonts w:cs="Calibri"/>
          <w:sz w:val="28"/>
          <w:szCs w:val="28"/>
        </w:rPr>
      </w:pPr>
      <w:r w:rsidRPr="0031531B">
        <w:rPr>
          <w:rFonts w:cs="Calibri"/>
          <w:sz w:val="28"/>
          <w:szCs w:val="28"/>
        </w:rPr>
        <w:t xml:space="preserve"> Zabawa ruchowa z elementem wyprostnym Kurczątka. Dzieci przykucają na dywanie, głowy mają skulone między ramionami – są kurczątkami, które zaraz wyklują się ze swych skorupek. Na hasło Kurczątka się wykluwają – dzieci powoli podnoszą się, prostują stopniowo dolne i górne kończyny; kręcą głowami w różnych kierunkach – oglądają świat, na którym się znalazły.</w:t>
      </w:r>
    </w:p>
    <w:p w:rsidR="00CF4DF8" w:rsidRDefault="00CF4DF8" w:rsidP="004D709D">
      <w:pPr>
        <w:pStyle w:val="Akapitzlist"/>
        <w:widowControl w:val="0"/>
        <w:numPr>
          <w:ilvl w:val="0"/>
          <w:numId w:val="2"/>
        </w:numPr>
        <w:autoSpaceDE w:val="0"/>
        <w:autoSpaceDN w:val="0"/>
        <w:adjustRightInd w:val="0"/>
        <w:spacing w:after="200" w:line="276" w:lineRule="auto"/>
        <w:jc w:val="both"/>
        <w:rPr>
          <w:rFonts w:cs="Calibri"/>
          <w:sz w:val="28"/>
          <w:szCs w:val="28"/>
        </w:rPr>
      </w:pPr>
      <w:r w:rsidRPr="00CF4DF8">
        <w:rPr>
          <w:rFonts w:cs="Calibri"/>
          <w:sz w:val="28"/>
          <w:szCs w:val="28"/>
        </w:rPr>
        <w:t xml:space="preserve">Zabawy badawcze </w:t>
      </w:r>
      <w:r>
        <w:rPr>
          <w:rFonts w:cs="Calibri"/>
          <w:sz w:val="28"/>
          <w:szCs w:val="28"/>
        </w:rPr>
        <w:t>„</w:t>
      </w:r>
      <w:r w:rsidRPr="00CF4DF8">
        <w:rPr>
          <w:rFonts w:cs="Calibri"/>
          <w:sz w:val="28"/>
          <w:szCs w:val="28"/>
        </w:rPr>
        <w:t>Z czego składa się jajko?</w:t>
      </w:r>
      <w:r>
        <w:rPr>
          <w:rFonts w:cs="Calibri"/>
          <w:sz w:val="28"/>
          <w:szCs w:val="28"/>
        </w:rPr>
        <w:t>”</w:t>
      </w:r>
      <w:r w:rsidRPr="00CF4DF8">
        <w:rPr>
          <w:rFonts w:cs="Calibri"/>
          <w:sz w:val="28"/>
          <w:szCs w:val="28"/>
        </w:rPr>
        <w:t xml:space="preserve"> Zapoznanie z budową jaja kurzego: rozbicie surowego jajka; oglądanie białka i żółtka na spodeczkach; określanie ich konsystencji i koloru. Wyjaśnienie przez </w:t>
      </w:r>
      <w:r>
        <w:rPr>
          <w:rFonts w:cs="Calibri"/>
          <w:sz w:val="28"/>
          <w:szCs w:val="28"/>
        </w:rPr>
        <w:lastRenderedPageBreak/>
        <w:t>rodzica</w:t>
      </w:r>
      <w:r w:rsidRPr="00CF4DF8">
        <w:rPr>
          <w:rFonts w:cs="Calibri"/>
          <w:sz w:val="28"/>
          <w:szCs w:val="28"/>
        </w:rPr>
        <w:t>, jakie funkcje pełnią w jajku; określanie charakterystycznych cech skorupki. Określanie przez dzieci, w jakiej postaci można spożywać jajka. Degustowanie jaj ugotowanych na twardo.</w:t>
      </w:r>
    </w:p>
    <w:p w:rsidR="00CF4DF8" w:rsidRPr="00CF4DF8" w:rsidRDefault="00CF4DF8" w:rsidP="004D709D">
      <w:pPr>
        <w:widowControl w:val="0"/>
        <w:autoSpaceDE w:val="0"/>
        <w:autoSpaceDN w:val="0"/>
        <w:adjustRightInd w:val="0"/>
        <w:spacing w:after="200" w:line="276" w:lineRule="auto"/>
        <w:jc w:val="both"/>
        <w:rPr>
          <w:rFonts w:cs="Calibri"/>
          <w:sz w:val="28"/>
          <w:szCs w:val="28"/>
        </w:rPr>
      </w:pPr>
      <w:r>
        <w:rPr>
          <w:rFonts w:cs="Calibri"/>
          <w:sz w:val="28"/>
          <w:szCs w:val="28"/>
        </w:rPr>
        <w:t>Ad. Zad 1</w:t>
      </w:r>
    </w:p>
    <w:p w:rsidR="00CF4DF8" w:rsidRPr="0031531B" w:rsidRDefault="00CF4DF8" w:rsidP="004D709D">
      <w:pPr>
        <w:pStyle w:val="Akapitzlist"/>
        <w:widowControl w:val="0"/>
        <w:autoSpaceDE w:val="0"/>
        <w:autoSpaceDN w:val="0"/>
        <w:adjustRightInd w:val="0"/>
        <w:spacing w:after="200" w:line="276" w:lineRule="auto"/>
        <w:ind w:left="876"/>
        <w:jc w:val="both"/>
        <w:rPr>
          <w:rFonts w:cs="Calibri"/>
          <w:sz w:val="28"/>
          <w:szCs w:val="28"/>
        </w:rPr>
      </w:pPr>
      <w:r>
        <w:rPr>
          <w:noProof/>
        </w:rPr>
        <w:drawing>
          <wp:anchor distT="0" distB="0" distL="114300" distR="114300" simplePos="0" relativeHeight="251659264" behindDoc="0" locked="0" layoutInCell="1" allowOverlap="1">
            <wp:simplePos x="0" y="0"/>
            <wp:positionH relativeFrom="column">
              <wp:posOffset>3154045</wp:posOffset>
            </wp:positionH>
            <wp:positionV relativeFrom="paragraph">
              <wp:posOffset>218440</wp:posOffset>
            </wp:positionV>
            <wp:extent cx="2533650" cy="180975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jfif"/>
                    <pic:cNvPicPr/>
                  </pic:nvPicPr>
                  <pic:blipFill>
                    <a:blip r:embed="rId5">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8"/>
          <w:szCs w:val="28"/>
        </w:rPr>
        <w:drawing>
          <wp:anchor distT="0" distB="0" distL="114300" distR="114300" simplePos="0" relativeHeight="251658240" behindDoc="0" locked="0" layoutInCell="1" allowOverlap="1">
            <wp:simplePos x="0" y="0"/>
            <wp:positionH relativeFrom="column">
              <wp:posOffset>-8255</wp:posOffset>
            </wp:positionH>
            <wp:positionV relativeFrom="paragraph">
              <wp:posOffset>187960</wp:posOffset>
            </wp:positionV>
            <wp:extent cx="2581275" cy="1771650"/>
            <wp:effectExtent l="0" t="0" r="952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fif"/>
                    <pic:cNvPicPr/>
                  </pic:nvPicPr>
                  <pic:blipFill>
                    <a:blip r:embed="rId6">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anchor>
        </w:drawing>
      </w:r>
    </w:p>
    <w:p w:rsidR="00802F09" w:rsidRPr="00E61927" w:rsidRDefault="00802F09" w:rsidP="004D709D">
      <w:pPr>
        <w:widowControl w:val="0"/>
        <w:autoSpaceDE w:val="0"/>
        <w:autoSpaceDN w:val="0"/>
        <w:adjustRightInd w:val="0"/>
        <w:spacing w:after="200" w:line="276" w:lineRule="auto"/>
        <w:jc w:val="both"/>
        <w:rPr>
          <w:rFonts w:cs="Calibri"/>
          <w:b/>
          <w:bCs/>
        </w:rPr>
      </w:pPr>
    </w:p>
    <w:p w:rsidR="000D2214" w:rsidRDefault="000D2214" w:rsidP="004D709D">
      <w:pPr>
        <w:jc w:val="both"/>
      </w:pPr>
    </w:p>
    <w:p w:rsidR="00CF4DF8" w:rsidRDefault="00CF4DF8" w:rsidP="004D709D">
      <w:pPr>
        <w:jc w:val="both"/>
      </w:pPr>
    </w:p>
    <w:p w:rsidR="00CF4DF8" w:rsidRDefault="00CF4DF8" w:rsidP="004D709D">
      <w:pPr>
        <w:jc w:val="both"/>
      </w:pPr>
    </w:p>
    <w:p w:rsidR="00CF4DF8" w:rsidRDefault="00954A66" w:rsidP="004D709D">
      <w:pPr>
        <w:jc w:val="both"/>
      </w:pPr>
      <w:r>
        <w:rPr>
          <w:noProof/>
          <w:sz w:val="28"/>
          <w:szCs w:val="28"/>
        </w:rPr>
        <w:drawing>
          <wp:anchor distT="0" distB="0" distL="114300" distR="114300" simplePos="0" relativeHeight="251661312" behindDoc="0" locked="0" layoutInCell="1" allowOverlap="1">
            <wp:simplePos x="0" y="0"/>
            <wp:positionH relativeFrom="column">
              <wp:posOffset>1424305</wp:posOffset>
            </wp:positionH>
            <wp:positionV relativeFrom="paragraph">
              <wp:posOffset>17145</wp:posOffset>
            </wp:positionV>
            <wp:extent cx="2638425" cy="173355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2.jfif"/>
                    <pic:cNvPicPr/>
                  </pic:nvPicPr>
                  <pic:blipFill>
                    <a:blip r:embed="rId7">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14:sizeRelH relativeFrom="page">
              <wp14:pctWidth>0</wp14:pctWidth>
            </wp14:sizeRelH>
            <wp14:sizeRelV relativeFrom="page">
              <wp14:pctHeight>0</wp14:pctHeight>
            </wp14:sizeRelV>
          </wp:anchor>
        </w:drawing>
      </w:r>
    </w:p>
    <w:p w:rsidR="00CF4DF8" w:rsidRDefault="00CF4DF8" w:rsidP="004D709D">
      <w:pPr>
        <w:jc w:val="both"/>
      </w:pPr>
    </w:p>
    <w:p w:rsidR="00954A66" w:rsidRDefault="00954A66" w:rsidP="004D709D">
      <w:pPr>
        <w:jc w:val="both"/>
        <w:rPr>
          <w:sz w:val="28"/>
          <w:szCs w:val="28"/>
        </w:rPr>
      </w:pPr>
    </w:p>
    <w:p w:rsidR="00954A66" w:rsidRDefault="00954A66" w:rsidP="004D709D">
      <w:pPr>
        <w:jc w:val="both"/>
        <w:rPr>
          <w:sz w:val="28"/>
          <w:szCs w:val="28"/>
        </w:rPr>
      </w:pPr>
    </w:p>
    <w:p w:rsidR="00954A66" w:rsidRDefault="00954A66" w:rsidP="004D709D">
      <w:pPr>
        <w:jc w:val="both"/>
        <w:rPr>
          <w:sz w:val="28"/>
          <w:szCs w:val="28"/>
        </w:rPr>
      </w:pPr>
    </w:p>
    <w:p w:rsidR="00954A66" w:rsidRDefault="00954A66" w:rsidP="004D709D">
      <w:pPr>
        <w:jc w:val="both"/>
        <w:rPr>
          <w:sz w:val="28"/>
          <w:szCs w:val="28"/>
        </w:rPr>
      </w:pPr>
    </w:p>
    <w:p w:rsidR="00CF4DF8" w:rsidRPr="00954A66" w:rsidRDefault="00954A66" w:rsidP="004D709D">
      <w:pPr>
        <w:jc w:val="both"/>
        <w:rPr>
          <w:sz w:val="28"/>
          <w:szCs w:val="28"/>
        </w:rPr>
      </w:pPr>
      <w:r w:rsidRPr="00954A66">
        <w:rPr>
          <w:sz w:val="28"/>
          <w:szCs w:val="28"/>
        </w:rPr>
        <w:t>Ad. Zad 5</w:t>
      </w:r>
    </w:p>
    <w:p w:rsidR="00954A66" w:rsidRPr="00B436ED" w:rsidRDefault="00954A66" w:rsidP="004D709D">
      <w:pPr>
        <w:jc w:val="both"/>
        <w:rPr>
          <w:sz w:val="28"/>
          <w:szCs w:val="28"/>
        </w:rPr>
      </w:pPr>
      <w:r w:rsidRPr="00B436ED">
        <w:rPr>
          <w:sz w:val="28"/>
          <w:szCs w:val="28"/>
        </w:rPr>
        <w:t xml:space="preserve">Powiększ obrazek jajka, wydrukuj, poproś dziecko o pokolorowanie . Potnijcie obrazek na trzy części. Poproście dziecko o poskładanie obrazka. Jeżeli nie macie drukarki, narysujcie kształt jajka sami </w:t>
      </w:r>
      <w:r w:rsidRPr="00B436ED">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rsidR="00954A66" w:rsidRDefault="00954A66" w:rsidP="004D709D">
      <w:pPr>
        <w:jc w:val="both"/>
      </w:pPr>
      <w:r>
        <w:rPr>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-1270</wp:posOffset>
            </wp:positionV>
            <wp:extent cx="3314700" cy="381000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352c7c7b6a784ff88ee44b20399622.jpg"/>
                    <pic:cNvPicPr/>
                  </pic:nvPicPr>
                  <pic:blipFill>
                    <a:blip r:embed="rId8">
                      <a:extLst>
                        <a:ext uri="{28A0092B-C50C-407E-A947-70E740481C1C}">
                          <a14:useLocalDpi xmlns:a14="http://schemas.microsoft.com/office/drawing/2010/main" val="0"/>
                        </a:ext>
                      </a:extLst>
                    </a:blip>
                    <a:stretch>
                      <a:fillRect/>
                    </a:stretch>
                  </pic:blipFill>
                  <pic:spPr>
                    <a:xfrm>
                      <a:off x="0" y="0"/>
                      <a:ext cx="3314700" cy="3810000"/>
                    </a:xfrm>
                    <a:prstGeom prst="rect">
                      <a:avLst/>
                    </a:prstGeom>
                  </pic:spPr>
                </pic:pic>
              </a:graphicData>
            </a:graphic>
            <wp14:sizeRelH relativeFrom="page">
              <wp14:pctWidth>0</wp14:pctWidth>
            </wp14:sizeRelH>
            <wp14:sizeRelV relativeFrom="page">
              <wp14:pctHeight>0</wp14:pctHeight>
            </wp14:sizeRelV>
          </wp:anchor>
        </w:drawing>
      </w:r>
    </w:p>
    <w:p w:rsidR="00CF4DF8" w:rsidRDefault="00CF4DF8" w:rsidP="004D709D">
      <w:pPr>
        <w:jc w:val="both"/>
      </w:pPr>
    </w:p>
    <w:p w:rsidR="00CF4DF8" w:rsidRDefault="00CF4DF8" w:rsidP="004D709D">
      <w:pPr>
        <w:jc w:val="both"/>
      </w:pPr>
    </w:p>
    <w:p w:rsidR="00954A66" w:rsidRDefault="00954A66" w:rsidP="004D709D">
      <w:pPr>
        <w:jc w:val="both"/>
      </w:pPr>
    </w:p>
    <w:p w:rsidR="00954A66" w:rsidRDefault="00954A66" w:rsidP="004D709D">
      <w:pPr>
        <w:jc w:val="both"/>
      </w:pPr>
    </w:p>
    <w:p w:rsidR="00954A66" w:rsidRDefault="00954A66" w:rsidP="004D709D">
      <w:pPr>
        <w:jc w:val="both"/>
      </w:pPr>
    </w:p>
    <w:p w:rsidR="00954A66" w:rsidRDefault="00954A66" w:rsidP="004D709D">
      <w:pPr>
        <w:jc w:val="both"/>
      </w:pPr>
    </w:p>
    <w:p w:rsidR="00954A66" w:rsidRDefault="00954A66" w:rsidP="004D709D">
      <w:pPr>
        <w:jc w:val="both"/>
      </w:pPr>
    </w:p>
    <w:p w:rsidR="00954A66" w:rsidRDefault="00954A66" w:rsidP="004D709D">
      <w:pPr>
        <w:jc w:val="both"/>
      </w:pPr>
    </w:p>
    <w:p w:rsidR="00954A66" w:rsidRDefault="00954A66" w:rsidP="004D709D">
      <w:pPr>
        <w:jc w:val="both"/>
      </w:pPr>
    </w:p>
    <w:p w:rsidR="00954A66" w:rsidRPr="00954A66" w:rsidRDefault="00954A66" w:rsidP="004D709D">
      <w:pPr>
        <w:widowControl w:val="0"/>
        <w:numPr>
          <w:ilvl w:val="0"/>
          <w:numId w:val="1"/>
        </w:numPr>
        <w:autoSpaceDE w:val="0"/>
        <w:autoSpaceDN w:val="0"/>
        <w:adjustRightInd w:val="0"/>
        <w:spacing w:after="200" w:line="276" w:lineRule="auto"/>
        <w:ind w:left="720" w:hanging="360"/>
        <w:jc w:val="both"/>
        <w:rPr>
          <w:rFonts w:cs="Calibri"/>
          <w:b/>
          <w:bCs/>
          <w:sz w:val="28"/>
          <w:szCs w:val="28"/>
          <w:u w:val="single"/>
        </w:rPr>
      </w:pPr>
      <w:r>
        <w:rPr>
          <w:rFonts w:cs="Calibri"/>
          <w:b/>
          <w:bCs/>
          <w:color w:val="00B050"/>
          <w:sz w:val="28"/>
          <w:szCs w:val="28"/>
          <w:u w:val="single"/>
        </w:rPr>
        <w:lastRenderedPageBreak/>
        <w:t>Wtorek</w:t>
      </w:r>
      <w:r w:rsidRPr="00E61927">
        <w:rPr>
          <w:rFonts w:cs="Calibri"/>
          <w:b/>
          <w:bCs/>
          <w:color w:val="00B050"/>
          <w:sz w:val="28"/>
          <w:szCs w:val="28"/>
          <w:u w:val="single"/>
        </w:rPr>
        <w:t xml:space="preserve">:  </w:t>
      </w:r>
      <w:r>
        <w:rPr>
          <w:rFonts w:cs="Calibri"/>
          <w:b/>
          <w:bCs/>
          <w:color w:val="00B050"/>
          <w:sz w:val="28"/>
          <w:szCs w:val="28"/>
          <w:u w:val="single"/>
        </w:rPr>
        <w:t>Kurki</w:t>
      </w:r>
    </w:p>
    <w:p w:rsidR="00954A66" w:rsidRPr="00954A66" w:rsidRDefault="00954A66" w:rsidP="004D709D">
      <w:pPr>
        <w:widowControl w:val="0"/>
        <w:autoSpaceDE w:val="0"/>
        <w:autoSpaceDN w:val="0"/>
        <w:adjustRightInd w:val="0"/>
        <w:spacing w:after="200" w:line="276" w:lineRule="auto"/>
        <w:ind w:left="360"/>
        <w:jc w:val="both"/>
        <w:rPr>
          <w:rFonts w:cs="Calibri"/>
          <w:b/>
          <w:bCs/>
          <w:sz w:val="28"/>
          <w:szCs w:val="28"/>
        </w:rPr>
      </w:pPr>
      <w:r w:rsidRPr="00954A66">
        <w:rPr>
          <w:rFonts w:cs="Calibri"/>
          <w:b/>
          <w:bCs/>
          <w:sz w:val="28"/>
          <w:szCs w:val="28"/>
        </w:rPr>
        <w:t xml:space="preserve">Cel ogólny: rozwijanie umiejętności liczenia w zakresie trzech. </w:t>
      </w:r>
    </w:p>
    <w:p w:rsidR="00954A66" w:rsidRDefault="00954A66" w:rsidP="004D709D">
      <w:pPr>
        <w:widowControl w:val="0"/>
        <w:autoSpaceDE w:val="0"/>
        <w:autoSpaceDN w:val="0"/>
        <w:adjustRightInd w:val="0"/>
        <w:spacing w:after="200" w:line="276" w:lineRule="auto"/>
        <w:ind w:left="360"/>
        <w:jc w:val="both"/>
        <w:rPr>
          <w:rFonts w:cs="Calibri"/>
          <w:b/>
          <w:bCs/>
          <w:sz w:val="28"/>
          <w:szCs w:val="28"/>
        </w:rPr>
      </w:pPr>
      <w:r w:rsidRPr="00954A66">
        <w:rPr>
          <w:rFonts w:cs="Calibri"/>
          <w:b/>
          <w:bCs/>
          <w:sz w:val="28"/>
          <w:szCs w:val="28"/>
        </w:rPr>
        <w:t xml:space="preserve">Cel operacyjny: Dziecko: liczy do trzech. </w:t>
      </w:r>
    </w:p>
    <w:p w:rsidR="006513FD" w:rsidRDefault="00954A66" w:rsidP="004D709D">
      <w:pPr>
        <w:pStyle w:val="Akapitzlist"/>
        <w:widowControl w:val="0"/>
        <w:numPr>
          <w:ilvl w:val="0"/>
          <w:numId w:val="3"/>
        </w:numPr>
        <w:autoSpaceDE w:val="0"/>
        <w:autoSpaceDN w:val="0"/>
        <w:adjustRightInd w:val="0"/>
        <w:spacing w:after="200" w:line="276" w:lineRule="auto"/>
        <w:jc w:val="both"/>
        <w:rPr>
          <w:rFonts w:cs="Calibri"/>
          <w:sz w:val="28"/>
          <w:szCs w:val="28"/>
        </w:rPr>
      </w:pPr>
      <w:r w:rsidRPr="00954A66">
        <w:rPr>
          <w:rFonts w:cs="Calibri"/>
          <w:sz w:val="28"/>
          <w:szCs w:val="28"/>
        </w:rPr>
        <w:t xml:space="preserve">Ćwiczenia w porównywaniu wielkości Od największej do najmniejszej. Dzieci </w:t>
      </w:r>
      <w:r>
        <w:rPr>
          <w:rFonts w:cs="Calibri"/>
          <w:sz w:val="28"/>
          <w:szCs w:val="28"/>
        </w:rPr>
        <w:t>ogl</w:t>
      </w:r>
      <w:r w:rsidR="006513FD">
        <w:rPr>
          <w:rFonts w:cs="Calibri"/>
          <w:sz w:val="28"/>
          <w:szCs w:val="28"/>
        </w:rPr>
        <w:t>ą</w:t>
      </w:r>
      <w:r>
        <w:rPr>
          <w:rFonts w:cs="Calibri"/>
          <w:sz w:val="28"/>
          <w:szCs w:val="28"/>
        </w:rPr>
        <w:t>dają</w:t>
      </w:r>
      <w:r w:rsidRPr="00954A66">
        <w:rPr>
          <w:rFonts w:cs="Calibri"/>
          <w:sz w:val="28"/>
          <w:szCs w:val="28"/>
        </w:rPr>
        <w:t xml:space="preserve"> (indywidualnie lub </w:t>
      </w:r>
      <w:r>
        <w:rPr>
          <w:rFonts w:cs="Calibri"/>
          <w:sz w:val="28"/>
          <w:szCs w:val="28"/>
        </w:rPr>
        <w:t>z rodzicami</w:t>
      </w:r>
      <w:r w:rsidRPr="00954A66">
        <w:rPr>
          <w:rFonts w:cs="Calibri"/>
          <w:sz w:val="28"/>
          <w:szCs w:val="28"/>
        </w:rPr>
        <w:t xml:space="preserve">) trzy sylwety kur w kolejności od największej do najmniejszej i odwrotnie. Dopasowują do nich rozmiarem sylwety jajek.  </w:t>
      </w:r>
    </w:p>
    <w:p w:rsidR="006513FD" w:rsidRPr="006513FD" w:rsidRDefault="00954A66" w:rsidP="004D709D">
      <w:pPr>
        <w:pStyle w:val="Akapitzlist"/>
        <w:widowControl w:val="0"/>
        <w:numPr>
          <w:ilvl w:val="0"/>
          <w:numId w:val="4"/>
        </w:numPr>
        <w:autoSpaceDE w:val="0"/>
        <w:autoSpaceDN w:val="0"/>
        <w:adjustRightInd w:val="0"/>
        <w:spacing w:after="200" w:line="276" w:lineRule="auto"/>
        <w:jc w:val="both"/>
        <w:rPr>
          <w:rFonts w:cs="Calibri"/>
          <w:sz w:val="28"/>
          <w:szCs w:val="28"/>
        </w:rPr>
      </w:pPr>
      <w:r w:rsidRPr="006513FD">
        <w:rPr>
          <w:rFonts w:cs="Calibri"/>
          <w:sz w:val="28"/>
          <w:szCs w:val="28"/>
        </w:rPr>
        <w:t>Zabawa orientacyjno-porządkowa Kurki szukają ziarenek</w:t>
      </w:r>
      <w:r w:rsidR="006513FD" w:rsidRPr="006513FD">
        <w:rPr>
          <w:rFonts w:cs="Calibri"/>
          <w:sz w:val="28"/>
          <w:szCs w:val="28"/>
        </w:rPr>
        <w:t xml:space="preserve">. </w:t>
      </w:r>
      <w:r w:rsidR="006513FD" w:rsidRPr="006513FD">
        <w:rPr>
          <w:rFonts w:cs="Calibri"/>
          <w:sz w:val="28"/>
          <w:szCs w:val="28"/>
        </w:rPr>
        <w:t>Dzieci-kurki spacerują małymi kroczkami po pokoju, w rytmie wystukiwanym przez rodzica np. drewniana łyżką o garnek. Kołyszą się na boki i rozglądają się; ręce mają splecione na pośladkach – to są ich ogonki. Podczas przerwy w grze przykucają i stukają ugiętymi palcami wskazującymi o podłogę – jedzą znalezione ziarenka.</w:t>
      </w:r>
      <w:r w:rsidRPr="006513FD">
        <w:rPr>
          <w:rFonts w:cs="Calibri"/>
          <w:sz w:val="28"/>
          <w:szCs w:val="28"/>
        </w:rPr>
        <w:t xml:space="preserve"> </w:t>
      </w:r>
    </w:p>
    <w:p w:rsidR="00954A66" w:rsidRPr="006513FD" w:rsidRDefault="00954A66" w:rsidP="004D709D">
      <w:pPr>
        <w:pStyle w:val="Akapitzlist"/>
        <w:widowControl w:val="0"/>
        <w:numPr>
          <w:ilvl w:val="0"/>
          <w:numId w:val="4"/>
        </w:numPr>
        <w:autoSpaceDE w:val="0"/>
        <w:autoSpaceDN w:val="0"/>
        <w:adjustRightInd w:val="0"/>
        <w:spacing w:after="200" w:line="276" w:lineRule="auto"/>
        <w:jc w:val="both"/>
        <w:rPr>
          <w:rFonts w:cs="Calibri"/>
          <w:sz w:val="28"/>
          <w:szCs w:val="28"/>
        </w:rPr>
      </w:pPr>
      <w:r w:rsidRPr="006513FD">
        <w:rPr>
          <w:rFonts w:cs="Calibri"/>
          <w:sz w:val="28"/>
          <w:szCs w:val="28"/>
        </w:rPr>
        <w:t xml:space="preserve">  Zapoznanie z tradycją ozdabiania jajek na Wielkanoc.  Wyjaśnienie terminu pisanki; pokaz pisanek; porównywanie ich kolorów, sposobu wykonania oraz występujących na nich elementów dekoracyjnych. </w:t>
      </w:r>
    </w:p>
    <w:p w:rsidR="00954A66" w:rsidRDefault="00954A66" w:rsidP="004D709D">
      <w:pPr>
        <w:pStyle w:val="Akapitzlist"/>
        <w:widowControl w:val="0"/>
        <w:numPr>
          <w:ilvl w:val="0"/>
          <w:numId w:val="4"/>
        </w:numPr>
        <w:autoSpaceDE w:val="0"/>
        <w:autoSpaceDN w:val="0"/>
        <w:adjustRightInd w:val="0"/>
        <w:spacing w:after="200" w:line="276" w:lineRule="auto"/>
        <w:jc w:val="both"/>
        <w:rPr>
          <w:rFonts w:cs="Calibri"/>
          <w:sz w:val="28"/>
          <w:szCs w:val="28"/>
        </w:rPr>
      </w:pPr>
      <w:r w:rsidRPr="00954A66">
        <w:rPr>
          <w:rFonts w:cs="Calibri"/>
          <w:sz w:val="28"/>
          <w:szCs w:val="28"/>
        </w:rPr>
        <w:t>Wyszukiwanie takich samych wzorów na różnych pisankach; zachęcanie do wykonywania podobnych z rodzicami w domach.</w:t>
      </w:r>
    </w:p>
    <w:p w:rsidR="006513FD" w:rsidRDefault="006513FD" w:rsidP="004D709D">
      <w:pPr>
        <w:pStyle w:val="Akapitzlist"/>
        <w:widowControl w:val="0"/>
        <w:numPr>
          <w:ilvl w:val="0"/>
          <w:numId w:val="4"/>
        </w:numPr>
        <w:autoSpaceDE w:val="0"/>
        <w:autoSpaceDN w:val="0"/>
        <w:adjustRightInd w:val="0"/>
        <w:spacing w:after="200" w:line="276" w:lineRule="auto"/>
        <w:jc w:val="both"/>
        <w:rPr>
          <w:rFonts w:cs="Calibri"/>
          <w:sz w:val="28"/>
          <w:szCs w:val="28"/>
        </w:rPr>
      </w:pPr>
      <w:r w:rsidRPr="006513FD">
        <w:rPr>
          <w:rFonts w:cs="Calibri"/>
          <w:sz w:val="28"/>
          <w:szCs w:val="28"/>
        </w:rPr>
        <w:t>Ćwiczenia matematyczne Kurki i jajeczka. Dzieci układają przed sobą tyle sylwet kurek</w:t>
      </w:r>
      <w:r>
        <w:rPr>
          <w:rFonts w:cs="Calibri"/>
          <w:sz w:val="28"/>
          <w:szCs w:val="28"/>
        </w:rPr>
        <w:t xml:space="preserve"> (</w:t>
      </w:r>
      <w:r w:rsidR="00040FDD">
        <w:rPr>
          <w:rFonts w:cs="Calibri"/>
          <w:sz w:val="28"/>
          <w:szCs w:val="28"/>
        </w:rPr>
        <w:t>kurki mogą zastąpić dowolne zabawki dziecka)</w:t>
      </w:r>
      <w:r w:rsidRPr="006513FD">
        <w:rPr>
          <w:rFonts w:cs="Calibri"/>
          <w:sz w:val="28"/>
          <w:szCs w:val="28"/>
        </w:rPr>
        <w:t xml:space="preserve">, ile kropek jest narysowanych na kartonikach pokazywanych przez </w:t>
      </w:r>
      <w:r>
        <w:rPr>
          <w:rFonts w:cs="Calibri"/>
          <w:sz w:val="28"/>
          <w:szCs w:val="28"/>
        </w:rPr>
        <w:t>rodzica</w:t>
      </w:r>
      <w:r w:rsidRPr="006513FD">
        <w:rPr>
          <w:rFonts w:cs="Calibri"/>
          <w:sz w:val="28"/>
          <w:szCs w:val="28"/>
        </w:rPr>
        <w:t xml:space="preserve"> (1, 2, 3). Pod sylwetami układają odpowiednią liczbę tekturowych jajek</w:t>
      </w:r>
      <w:r w:rsidR="00040FDD">
        <w:rPr>
          <w:rFonts w:cs="Calibri"/>
          <w:sz w:val="28"/>
          <w:szCs w:val="28"/>
        </w:rPr>
        <w:t>(lub np. ziarenek fasoli, kulek z plasteliny)</w:t>
      </w:r>
      <w:r w:rsidRPr="006513FD">
        <w:rPr>
          <w:rFonts w:cs="Calibri"/>
          <w:sz w:val="28"/>
          <w:szCs w:val="28"/>
        </w:rPr>
        <w:t xml:space="preserve">, zgodnie z poleceniami </w:t>
      </w:r>
      <w:r w:rsidR="00040FDD">
        <w:rPr>
          <w:rFonts w:cs="Calibri"/>
          <w:sz w:val="28"/>
          <w:szCs w:val="28"/>
        </w:rPr>
        <w:t>rodzica</w:t>
      </w:r>
      <w:r w:rsidRPr="006513FD">
        <w:rPr>
          <w:rFonts w:cs="Calibri"/>
          <w:sz w:val="28"/>
          <w:szCs w:val="28"/>
        </w:rPr>
        <w:t>. (Np. druga kurka zniosła trzy jajka, trzecia kurka zniosła jedno jajko, pierwsza kurka zniosła dwa jajka</w:t>
      </w:r>
      <w:r w:rsidR="00040FDD">
        <w:rPr>
          <w:rFonts w:cs="Calibri"/>
          <w:sz w:val="28"/>
          <w:szCs w:val="28"/>
        </w:rPr>
        <w:t xml:space="preserve"> lub misiu dostał 2 kuleczki, lalka 1, a autko 3</w:t>
      </w:r>
      <w:r w:rsidRPr="006513FD">
        <w:rPr>
          <w:rFonts w:cs="Calibri"/>
          <w:sz w:val="28"/>
          <w:szCs w:val="28"/>
        </w:rPr>
        <w:t>).</w:t>
      </w:r>
    </w:p>
    <w:p w:rsidR="009D6F1F" w:rsidRDefault="009D6F1F" w:rsidP="004D709D">
      <w:pPr>
        <w:pStyle w:val="Akapitzlist"/>
        <w:widowControl w:val="0"/>
        <w:numPr>
          <w:ilvl w:val="0"/>
          <w:numId w:val="4"/>
        </w:numPr>
        <w:autoSpaceDE w:val="0"/>
        <w:autoSpaceDN w:val="0"/>
        <w:adjustRightInd w:val="0"/>
        <w:spacing w:after="200" w:line="276" w:lineRule="auto"/>
        <w:jc w:val="both"/>
        <w:rPr>
          <w:rFonts w:cs="Calibri"/>
          <w:sz w:val="28"/>
          <w:szCs w:val="28"/>
        </w:rPr>
      </w:pPr>
      <w:r>
        <w:rPr>
          <w:rFonts w:cs="Calibri"/>
          <w:sz w:val="28"/>
          <w:szCs w:val="28"/>
        </w:rPr>
        <w:t>Pokoloruj kurkę, dorysuj jej trzy jajeczka.</w:t>
      </w: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r>
        <w:rPr>
          <w:rFonts w:cs="Calibri"/>
          <w:sz w:val="28"/>
          <w:szCs w:val="28"/>
        </w:rPr>
        <w:lastRenderedPageBreak/>
        <w:t>Ad. Zad 1</w:t>
      </w:r>
    </w:p>
    <w:p w:rsidR="006B62D5" w:rsidRDefault="006B62D5" w:rsidP="004D709D">
      <w:pPr>
        <w:widowControl w:val="0"/>
        <w:autoSpaceDE w:val="0"/>
        <w:autoSpaceDN w:val="0"/>
        <w:adjustRightInd w:val="0"/>
        <w:spacing w:after="200" w:line="276" w:lineRule="auto"/>
        <w:ind w:left="360"/>
        <w:jc w:val="both"/>
        <w:rPr>
          <w:rFonts w:cs="Calibri"/>
          <w:sz w:val="28"/>
          <w:szCs w:val="28"/>
        </w:rPr>
      </w:pPr>
      <w:r>
        <w:rPr>
          <w:rFonts w:cs="Calibri"/>
          <w:noProof/>
          <w:sz w:val="28"/>
          <w:szCs w:val="28"/>
        </w:rPr>
        <w:drawing>
          <wp:anchor distT="0" distB="0" distL="114300" distR="114300" simplePos="0" relativeHeight="251664384" behindDoc="0" locked="0" layoutInCell="1" allowOverlap="1" wp14:anchorId="101E521A" wp14:editId="7640682A">
            <wp:simplePos x="0" y="0"/>
            <wp:positionH relativeFrom="column">
              <wp:posOffset>2757805</wp:posOffset>
            </wp:positionH>
            <wp:positionV relativeFrom="paragraph">
              <wp:posOffset>292100</wp:posOffset>
            </wp:positionV>
            <wp:extent cx="1821180" cy="1369695"/>
            <wp:effectExtent l="0" t="0" r="7620" b="190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1180" cy="136969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8"/>
          <w:szCs w:val="28"/>
        </w:rPr>
        <w:drawing>
          <wp:anchor distT="0" distB="0" distL="114300" distR="114300" simplePos="0" relativeHeight="251666432" behindDoc="0" locked="0" layoutInCell="1" allowOverlap="1" wp14:anchorId="04BCFCBC" wp14:editId="61385E49">
            <wp:simplePos x="0" y="0"/>
            <wp:positionH relativeFrom="column">
              <wp:posOffset>296545</wp:posOffset>
            </wp:positionH>
            <wp:positionV relativeFrom="paragraph">
              <wp:posOffset>33020</wp:posOffset>
            </wp:positionV>
            <wp:extent cx="2407920" cy="181102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a.jpg"/>
                    <pic:cNvPicPr/>
                  </pic:nvPicPr>
                  <pic:blipFill>
                    <a:blip r:embed="rId10">
                      <a:extLst>
                        <a:ext uri="{28A0092B-C50C-407E-A947-70E740481C1C}">
                          <a14:useLocalDpi xmlns:a14="http://schemas.microsoft.com/office/drawing/2010/main" val="0"/>
                        </a:ext>
                      </a:extLst>
                    </a:blip>
                    <a:stretch>
                      <a:fillRect/>
                    </a:stretch>
                  </pic:blipFill>
                  <pic:spPr>
                    <a:xfrm>
                      <a:off x="0" y="0"/>
                      <a:ext cx="2407920" cy="1811020"/>
                    </a:xfrm>
                    <a:prstGeom prst="rect">
                      <a:avLst/>
                    </a:prstGeom>
                  </pic:spPr>
                </pic:pic>
              </a:graphicData>
            </a:graphic>
            <wp14:sizeRelH relativeFrom="page">
              <wp14:pctWidth>0</wp14:pctWidth>
            </wp14:sizeRelH>
            <wp14:sizeRelV relativeFrom="page">
              <wp14:pctHeight>0</wp14:pctHeight>
            </wp14:sizeRelV>
          </wp:anchor>
        </w:drawing>
      </w:r>
    </w:p>
    <w:p w:rsidR="006B62D5" w:rsidRDefault="006B62D5" w:rsidP="004D709D">
      <w:pPr>
        <w:widowControl w:val="0"/>
        <w:autoSpaceDE w:val="0"/>
        <w:autoSpaceDN w:val="0"/>
        <w:adjustRightInd w:val="0"/>
        <w:spacing w:after="200" w:line="276" w:lineRule="auto"/>
        <w:ind w:left="360"/>
        <w:jc w:val="both"/>
        <w:rPr>
          <w:rFonts w:cs="Calibri"/>
          <w:sz w:val="28"/>
          <w:szCs w:val="28"/>
        </w:rPr>
      </w:pPr>
      <w:r>
        <w:rPr>
          <w:rFonts w:cs="Calibri"/>
          <w:noProof/>
          <w:sz w:val="28"/>
          <w:szCs w:val="28"/>
        </w:rPr>
        <w:drawing>
          <wp:anchor distT="0" distB="0" distL="114300" distR="114300" simplePos="0" relativeHeight="251662336" behindDoc="0" locked="0" layoutInCell="1" allowOverlap="1">
            <wp:simplePos x="0" y="0"/>
            <wp:positionH relativeFrom="column">
              <wp:posOffset>4860925</wp:posOffset>
            </wp:positionH>
            <wp:positionV relativeFrom="paragraph">
              <wp:posOffset>205105</wp:posOffset>
            </wp:positionV>
            <wp:extent cx="1265555" cy="951865"/>
            <wp:effectExtent l="0" t="0" r="0" b="63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5555" cy="951865"/>
                    </a:xfrm>
                    <a:prstGeom prst="rect">
                      <a:avLst/>
                    </a:prstGeom>
                  </pic:spPr>
                </pic:pic>
              </a:graphicData>
            </a:graphic>
            <wp14:sizeRelH relativeFrom="page">
              <wp14:pctWidth>0</wp14:pctWidth>
            </wp14:sizeRelH>
            <wp14:sizeRelV relativeFrom="page">
              <wp14:pctHeight>0</wp14:pctHeight>
            </wp14:sizeRelV>
          </wp:anchor>
        </w:drawing>
      </w: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r>
        <w:rPr>
          <w:rFonts w:cs="Calibri"/>
          <w:noProof/>
          <w:sz w:val="28"/>
          <w:szCs w:val="28"/>
        </w:rPr>
        <w:drawing>
          <wp:anchor distT="0" distB="0" distL="114300" distR="114300" simplePos="0" relativeHeight="251671552" behindDoc="0" locked="0" layoutInCell="1" allowOverlap="1" wp14:anchorId="706965E4" wp14:editId="1676DD88">
            <wp:simplePos x="0" y="0"/>
            <wp:positionH relativeFrom="margin">
              <wp:posOffset>1302385</wp:posOffset>
            </wp:positionH>
            <wp:positionV relativeFrom="paragraph">
              <wp:posOffset>372110</wp:posOffset>
            </wp:positionV>
            <wp:extent cx="274320" cy="36385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jk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36385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8"/>
          <w:szCs w:val="28"/>
        </w:rPr>
        <w:drawing>
          <wp:anchor distT="0" distB="0" distL="114300" distR="114300" simplePos="0" relativeHeight="251669504" behindDoc="0" locked="0" layoutInCell="1" allowOverlap="1" wp14:anchorId="74627E55" wp14:editId="01957659">
            <wp:simplePos x="0" y="0"/>
            <wp:positionH relativeFrom="margin">
              <wp:posOffset>5150485</wp:posOffset>
            </wp:positionH>
            <wp:positionV relativeFrom="paragraph">
              <wp:posOffset>6350</wp:posOffset>
            </wp:positionV>
            <wp:extent cx="586740" cy="779145"/>
            <wp:effectExtent l="0" t="0" r="381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jk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740" cy="77914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8"/>
          <w:szCs w:val="28"/>
        </w:rPr>
        <w:drawing>
          <wp:anchor distT="0" distB="0" distL="114300" distR="114300" simplePos="0" relativeHeight="251667456" behindDoc="0" locked="0" layoutInCell="1" allowOverlap="1">
            <wp:simplePos x="0" y="0"/>
            <wp:positionH relativeFrom="margin">
              <wp:posOffset>3298825</wp:posOffset>
            </wp:positionH>
            <wp:positionV relativeFrom="paragraph">
              <wp:posOffset>173990</wp:posOffset>
            </wp:positionV>
            <wp:extent cx="457200" cy="607060"/>
            <wp:effectExtent l="0" t="0" r="0" b="254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jk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607060"/>
                    </a:xfrm>
                    <a:prstGeom prst="rect">
                      <a:avLst/>
                    </a:prstGeom>
                  </pic:spPr>
                </pic:pic>
              </a:graphicData>
            </a:graphic>
            <wp14:sizeRelH relativeFrom="page">
              <wp14:pctWidth>0</wp14:pctWidth>
            </wp14:sizeRelH>
            <wp14:sizeRelV relativeFrom="page">
              <wp14:pctHeight>0</wp14:pctHeight>
            </wp14:sizeRelV>
          </wp:anchor>
        </w:drawing>
      </w: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6B62D5" w:rsidRDefault="006B62D5" w:rsidP="004D709D">
      <w:pPr>
        <w:widowControl w:val="0"/>
        <w:autoSpaceDE w:val="0"/>
        <w:autoSpaceDN w:val="0"/>
        <w:adjustRightInd w:val="0"/>
        <w:spacing w:after="200" w:line="276" w:lineRule="auto"/>
        <w:ind w:left="360"/>
        <w:jc w:val="both"/>
        <w:rPr>
          <w:rFonts w:cs="Calibri"/>
          <w:sz w:val="28"/>
          <w:szCs w:val="28"/>
        </w:rPr>
      </w:pPr>
    </w:p>
    <w:p w:rsidR="00B436ED" w:rsidRDefault="00B436ED" w:rsidP="004D709D">
      <w:pPr>
        <w:widowControl w:val="0"/>
        <w:autoSpaceDE w:val="0"/>
        <w:autoSpaceDN w:val="0"/>
        <w:adjustRightInd w:val="0"/>
        <w:spacing w:after="200" w:line="276" w:lineRule="auto"/>
        <w:ind w:left="360"/>
        <w:jc w:val="both"/>
        <w:rPr>
          <w:rFonts w:cs="Calibri"/>
          <w:sz w:val="28"/>
          <w:szCs w:val="28"/>
        </w:rPr>
      </w:pPr>
    </w:p>
    <w:p w:rsidR="006B62D5" w:rsidRDefault="00054E36" w:rsidP="004D709D">
      <w:pPr>
        <w:widowControl w:val="0"/>
        <w:autoSpaceDE w:val="0"/>
        <w:autoSpaceDN w:val="0"/>
        <w:adjustRightInd w:val="0"/>
        <w:spacing w:after="200" w:line="276" w:lineRule="auto"/>
        <w:ind w:left="360"/>
        <w:jc w:val="both"/>
        <w:rPr>
          <w:rFonts w:cs="Calibri"/>
          <w:sz w:val="28"/>
          <w:szCs w:val="28"/>
        </w:rPr>
      </w:pPr>
      <w:r>
        <w:rPr>
          <w:rFonts w:cs="Calibri"/>
          <w:noProof/>
          <w:sz w:val="28"/>
          <w:szCs w:val="28"/>
        </w:rPr>
        <w:drawing>
          <wp:anchor distT="0" distB="0" distL="114300" distR="114300" simplePos="0" relativeHeight="251672576" behindDoc="0" locked="0" layoutInCell="1" allowOverlap="1">
            <wp:simplePos x="0" y="0"/>
            <wp:positionH relativeFrom="margin">
              <wp:align>right</wp:align>
            </wp:positionH>
            <wp:positionV relativeFrom="paragraph">
              <wp:posOffset>375285</wp:posOffset>
            </wp:positionV>
            <wp:extent cx="5532120" cy="3681374"/>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sanki.jfif"/>
                    <pic:cNvPicPr/>
                  </pic:nvPicPr>
                  <pic:blipFill>
                    <a:blip r:embed="rId15">
                      <a:extLst>
                        <a:ext uri="{BEBA8EAE-BF5A-486C-A8C5-ECC9F3942E4B}">
                          <a14:imgProps xmlns:a14="http://schemas.microsoft.com/office/drawing/2010/main">
                            <a14:imgLayer r:embed="rId16">
                              <a14:imgEffect>
                                <a14:sharpenSoften amount="40000"/>
                              </a14:imgEffect>
                            </a14:imgLayer>
                          </a14:imgProps>
                        </a:ext>
                        <a:ext uri="{28A0092B-C50C-407E-A947-70E740481C1C}">
                          <a14:useLocalDpi xmlns:a14="http://schemas.microsoft.com/office/drawing/2010/main" val="0"/>
                        </a:ext>
                      </a:extLst>
                    </a:blip>
                    <a:stretch>
                      <a:fillRect/>
                    </a:stretch>
                  </pic:blipFill>
                  <pic:spPr>
                    <a:xfrm>
                      <a:off x="0" y="0"/>
                      <a:ext cx="5532120" cy="3681374"/>
                    </a:xfrm>
                    <a:prstGeom prst="rect">
                      <a:avLst/>
                    </a:prstGeom>
                  </pic:spPr>
                </pic:pic>
              </a:graphicData>
            </a:graphic>
            <wp14:sizeRelH relativeFrom="page">
              <wp14:pctWidth>0</wp14:pctWidth>
            </wp14:sizeRelH>
            <wp14:sizeRelV relativeFrom="page">
              <wp14:pctHeight>0</wp14:pctHeight>
            </wp14:sizeRelV>
          </wp:anchor>
        </w:drawing>
      </w:r>
      <w:r w:rsidR="00A57760">
        <w:rPr>
          <w:rFonts w:cs="Calibri"/>
          <w:sz w:val="28"/>
          <w:szCs w:val="28"/>
        </w:rPr>
        <w:t xml:space="preserve">Ad. Zad </w:t>
      </w:r>
      <w:r>
        <w:rPr>
          <w:rFonts w:cs="Calibri"/>
          <w:sz w:val="28"/>
          <w:szCs w:val="28"/>
        </w:rPr>
        <w:t>3</w:t>
      </w:r>
    </w:p>
    <w:p w:rsidR="00054E36" w:rsidRPr="006B62D5" w:rsidRDefault="00054E36" w:rsidP="004D709D">
      <w:pPr>
        <w:widowControl w:val="0"/>
        <w:autoSpaceDE w:val="0"/>
        <w:autoSpaceDN w:val="0"/>
        <w:adjustRightInd w:val="0"/>
        <w:spacing w:after="200" w:line="276" w:lineRule="auto"/>
        <w:ind w:left="360"/>
        <w:jc w:val="both"/>
        <w:rPr>
          <w:rFonts w:cs="Calibri"/>
          <w:sz w:val="28"/>
          <w:szCs w:val="28"/>
        </w:rPr>
      </w:pPr>
    </w:p>
    <w:p w:rsidR="00954A66" w:rsidRDefault="00954A6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pPr>
    </w:p>
    <w:p w:rsidR="00054E36" w:rsidRDefault="00054E36" w:rsidP="004D709D">
      <w:pPr>
        <w:jc w:val="both"/>
        <w:rPr>
          <w:sz w:val="28"/>
          <w:szCs w:val="28"/>
        </w:rPr>
      </w:pPr>
      <w:r w:rsidRPr="00054E36">
        <w:rPr>
          <w:sz w:val="28"/>
          <w:szCs w:val="28"/>
        </w:rPr>
        <w:t>Ad. Zad 6</w:t>
      </w: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r>
        <w:rPr>
          <w:noProof/>
        </w:rPr>
        <w:drawing>
          <wp:anchor distT="0" distB="0" distL="114300" distR="114300" simplePos="0" relativeHeight="251674624" behindDoc="1" locked="0" layoutInCell="1" allowOverlap="1" wp14:anchorId="09B23492" wp14:editId="14977778">
            <wp:simplePos x="0" y="0"/>
            <wp:positionH relativeFrom="margin">
              <wp:posOffset>-403860</wp:posOffset>
            </wp:positionH>
            <wp:positionV relativeFrom="paragraph">
              <wp:posOffset>97155</wp:posOffset>
            </wp:positionV>
            <wp:extent cx="6530340" cy="6141720"/>
            <wp:effectExtent l="0" t="0" r="381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lorowanka kura.jpg"/>
                    <pic:cNvPicPr/>
                  </pic:nvPicPr>
                  <pic:blipFill>
                    <a:blip r:embed="rId17">
                      <a:extLst>
                        <a:ext uri="{28A0092B-C50C-407E-A947-70E740481C1C}">
                          <a14:useLocalDpi xmlns:a14="http://schemas.microsoft.com/office/drawing/2010/main" val="0"/>
                        </a:ext>
                      </a:extLst>
                    </a:blip>
                    <a:stretch>
                      <a:fillRect/>
                    </a:stretch>
                  </pic:blipFill>
                  <pic:spPr>
                    <a:xfrm>
                      <a:off x="0" y="0"/>
                      <a:ext cx="6530340" cy="6141720"/>
                    </a:xfrm>
                    <a:prstGeom prst="rect">
                      <a:avLst/>
                    </a:prstGeom>
                  </pic:spPr>
                </pic:pic>
              </a:graphicData>
            </a:graphic>
            <wp14:sizeRelH relativeFrom="page">
              <wp14:pctWidth>0</wp14:pctWidth>
            </wp14:sizeRelH>
            <wp14:sizeRelV relativeFrom="page">
              <wp14:pctHeight>0</wp14:pctHeight>
            </wp14:sizeRelV>
          </wp:anchor>
        </w:drawing>
      </w: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Default="00054E36" w:rsidP="004D709D">
      <w:pPr>
        <w:jc w:val="both"/>
        <w:rPr>
          <w:sz w:val="28"/>
          <w:szCs w:val="28"/>
        </w:rPr>
      </w:pPr>
    </w:p>
    <w:p w:rsidR="00054E36" w:rsidRPr="00054E36" w:rsidRDefault="00054E36" w:rsidP="004D709D">
      <w:pPr>
        <w:widowControl w:val="0"/>
        <w:numPr>
          <w:ilvl w:val="0"/>
          <w:numId w:val="1"/>
        </w:numPr>
        <w:autoSpaceDE w:val="0"/>
        <w:autoSpaceDN w:val="0"/>
        <w:adjustRightInd w:val="0"/>
        <w:spacing w:after="200" w:line="276" w:lineRule="auto"/>
        <w:ind w:left="720" w:hanging="360"/>
        <w:jc w:val="both"/>
        <w:rPr>
          <w:rFonts w:cs="Calibri"/>
          <w:b/>
          <w:bCs/>
          <w:sz w:val="28"/>
          <w:szCs w:val="28"/>
          <w:u w:val="single"/>
        </w:rPr>
      </w:pPr>
      <w:r>
        <w:rPr>
          <w:rFonts w:cs="Calibri"/>
          <w:b/>
          <w:bCs/>
          <w:color w:val="00B050"/>
          <w:sz w:val="28"/>
          <w:szCs w:val="28"/>
          <w:u w:val="single"/>
        </w:rPr>
        <w:t>Środa: Śmigus-Dyngus</w:t>
      </w:r>
    </w:p>
    <w:p w:rsidR="00054E36" w:rsidRPr="00054E36" w:rsidRDefault="00054E36" w:rsidP="004D709D">
      <w:pPr>
        <w:widowControl w:val="0"/>
        <w:autoSpaceDE w:val="0"/>
        <w:autoSpaceDN w:val="0"/>
        <w:adjustRightInd w:val="0"/>
        <w:spacing w:after="200" w:line="276" w:lineRule="auto"/>
        <w:ind w:left="360"/>
        <w:jc w:val="both"/>
        <w:rPr>
          <w:rFonts w:cs="Calibri"/>
          <w:b/>
          <w:bCs/>
          <w:sz w:val="28"/>
          <w:szCs w:val="28"/>
        </w:rPr>
      </w:pPr>
      <w:r w:rsidRPr="00054E36">
        <w:rPr>
          <w:rFonts w:cs="Calibri"/>
          <w:b/>
          <w:bCs/>
          <w:sz w:val="28"/>
          <w:szCs w:val="28"/>
        </w:rPr>
        <w:t xml:space="preserve">Cel ogólny: zapoznanie ze zwyczajami wielkanocnymi. </w:t>
      </w:r>
    </w:p>
    <w:p w:rsidR="00054E36" w:rsidRDefault="00054E36" w:rsidP="004D709D">
      <w:pPr>
        <w:widowControl w:val="0"/>
        <w:autoSpaceDE w:val="0"/>
        <w:autoSpaceDN w:val="0"/>
        <w:adjustRightInd w:val="0"/>
        <w:spacing w:after="200" w:line="276" w:lineRule="auto"/>
        <w:ind w:left="360"/>
        <w:jc w:val="both"/>
        <w:rPr>
          <w:rFonts w:cs="Calibri"/>
          <w:b/>
          <w:bCs/>
          <w:sz w:val="28"/>
          <w:szCs w:val="28"/>
        </w:rPr>
      </w:pPr>
      <w:r w:rsidRPr="00054E36">
        <w:rPr>
          <w:rFonts w:cs="Calibri"/>
          <w:b/>
          <w:bCs/>
          <w:sz w:val="28"/>
          <w:szCs w:val="28"/>
        </w:rPr>
        <w:t>Cel operacyjny: Dziecko: wymienia zwyczaje wielkanocne</w:t>
      </w:r>
    </w:p>
    <w:p w:rsidR="00054E36" w:rsidRPr="006E687C" w:rsidRDefault="006E687C" w:rsidP="004D709D">
      <w:pPr>
        <w:pStyle w:val="Akapitzlist"/>
        <w:widowControl w:val="0"/>
        <w:numPr>
          <w:ilvl w:val="0"/>
          <w:numId w:val="5"/>
        </w:numPr>
        <w:autoSpaceDE w:val="0"/>
        <w:autoSpaceDN w:val="0"/>
        <w:adjustRightInd w:val="0"/>
        <w:spacing w:after="200" w:line="276" w:lineRule="auto"/>
        <w:jc w:val="both"/>
        <w:rPr>
          <w:rFonts w:cstheme="minorHAnsi"/>
          <w:sz w:val="28"/>
          <w:szCs w:val="28"/>
        </w:rPr>
      </w:pPr>
      <w:r w:rsidRPr="006E687C">
        <w:rPr>
          <w:rFonts w:cstheme="minorHAnsi"/>
          <w:sz w:val="28"/>
          <w:szCs w:val="28"/>
        </w:rPr>
        <w:t xml:space="preserve">Zabawy z wykorzystaniem </w:t>
      </w:r>
      <w:r w:rsidRPr="006E687C">
        <w:rPr>
          <w:rFonts w:cstheme="minorHAnsi"/>
          <w:sz w:val="28"/>
          <w:szCs w:val="28"/>
        </w:rPr>
        <w:t>piosenki</w:t>
      </w:r>
      <w:r w:rsidRPr="006E687C">
        <w:rPr>
          <w:rFonts w:cstheme="minorHAnsi"/>
          <w:sz w:val="28"/>
          <w:szCs w:val="28"/>
        </w:rPr>
        <w:t xml:space="preserve"> </w:t>
      </w:r>
      <w:r w:rsidRPr="006E687C">
        <w:rPr>
          <w:rFonts w:eastAsia="Times New Roman" w:cstheme="minorHAnsi"/>
          <w:sz w:val="28"/>
          <w:szCs w:val="28"/>
        </w:rPr>
        <w:t>Krystyna Parnowska-</w:t>
      </w:r>
      <w:proofErr w:type="spellStart"/>
      <w:r w:rsidRPr="006E687C">
        <w:rPr>
          <w:rFonts w:eastAsia="Times New Roman" w:cstheme="minorHAnsi"/>
          <w:sz w:val="28"/>
          <w:szCs w:val="28"/>
        </w:rPr>
        <w:t>Różęck</w:t>
      </w:r>
      <w:r w:rsidRPr="006E687C">
        <w:rPr>
          <w:rFonts w:eastAsia="Times New Roman" w:cstheme="minorHAnsi"/>
          <w:sz w:val="28"/>
          <w:szCs w:val="28"/>
        </w:rPr>
        <w:t>iej</w:t>
      </w:r>
      <w:proofErr w:type="spellEnd"/>
      <w:r w:rsidR="004613C6">
        <w:rPr>
          <w:rFonts w:eastAsia="Times New Roman" w:cstheme="minorHAnsi"/>
          <w:sz w:val="28"/>
          <w:szCs w:val="28"/>
        </w:rPr>
        <w:t xml:space="preserve"> „Pisanki”</w:t>
      </w:r>
      <w:r>
        <w:rPr>
          <w:rFonts w:eastAsia="Times New Roman" w:cstheme="minorHAnsi"/>
          <w:sz w:val="28"/>
          <w:szCs w:val="28"/>
        </w:rPr>
        <w:t>.</w:t>
      </w:r>
      <w:r w:rsidRPr="006E687C">
        <w:rPr>
          <w:rFonts w:cstheme="minorHAnsi"/>
          <w:sz w:val="28"/>
          <w:szCs w:val="28"/>
        </w:rPr>
        <w:t xml:space="preserve"> Dzieci rytmicznie </w:t>
      </w:r>
      <w:r>
        <w:rPr>
          <w:rFonts w:cstheme="minorHAnsi"/>
          <w:sz w:val="28"/>
          <w:szCs w:val="28"/>
        </w:rPr>
        <w:t>wyklaskują</w:t>
      </w:r>
      <w:r w:rsidRPr="006E687C">
        <w:rPr>
          <w:rFonts w:cstheme="minorHAnsi"/>
          <w:sz w:val="28"/>
          <w:szCs w:val="28"/>
        </w:rPr>
        <w:t xml:space="preserve"> z</w:t>
      </w:r>
      <w:r>
        <w:rPr>
          <w:rFonts w:cstheme="minorHAnsi"/>
          <w:sz w:val="28"/>
          <w:szCs w:val="28"/>
        </w:rPr>
        <w:t xml:space="preserve"> rodzicem odczytywany przez niego tekst piosenki</w:t>
      </w:r>
      <w:r w:rsidR="00DB527A">
        <w:rPr>
          <w:rFonts w:cstheme="minorHAnsi"/>
          <w:sz w:val="28"/>
          <w:szCs w:val="28"/>
        </w:rPr>
        <w:t>, następnie rodzic ponownie odczytuje tekst, a dziecko: 1 zwrotka – maluje w powietrzu kształt jajka, 2 zwrotka – maluje rękoma w powietrzu dowolne wzory (rodzic wspomaga), 3 zwrotka – dzieci wskazują palcami wyliczając kogucika, słońce i laleczki, 4 zwrotka wskazują na podłogę (kwiatuszki), na niebo(gwiazdki)</w:t>
      </w:r>
      <w:r w:rsidR="00EE0757">
        <w:rPr>
          <w:rFonts w:cstheme="minorHAnsi"/>
          <w:sz w:val="28"/>
          <w:szCs w:val="28"/>
        </w:rPr>
        <w:t>, kręcą się wokół .</w:t>
      </w:r>
    </w:p>
    <w:p w:rsidR="006E687C" w:rsidRPr="006E687C" w:rsidRDefault="006E687C" w:rsidP="00B436ED">
      <w:pPr>
        <w:pStyle w:val="Akapitzlist"/>
        <w:spacing w:after="0" w:line="240" w:lineRule="auto"/>
        <w:jc w:val="center"/>
        <w:rPr>
          <w:rFonts w:eastAsia="Times New Roman" w:cstheme="minorHAnsi"/>
          <w:sz w:val="28"/>
          <w:szCs w:val="28"/>
        </w:rPr>
      </w:pPr>
      <w:r w:rsidRPr="006E687C">
        <w:rPr>
          <w:rFonts w:eastAsia="Times New Roman" w:cstheme="minorHAnsi"/>
          <w:sz w:val="28"/>
          <w:szCs w:val="28"/>
        </w:rPr>
        <w:t>Pisanki, pisanki,</w:t>
      </w:r>
      <w:r w:rsidRPr="006E687C">
        <w:rPr>
          <w:rFonts w:eastAsia="Times New Roman" w:cstheme="minorHAnsi"/>
          <w:sz w:val="28"/>
          <w:szCs w:val="28"/>
        </w:rPr>
        <w:br/>
        <w:t>jajka malowane</w:t>
      </w:r>
      <w:r w:rsidRPr="006E687C">
        <w:rPr>
          <w:rFonts w:eastAsia="Times New Roman" w:cstheme="minorHAnsi"/>
          <w:sz w:val="28"/>
          <w:szCs w:val="28"/>
        </w:rPr>
        <w:br/>
        <w:t>nie ma Wielkanocy</w:t>
      </w:r>
      <w:r w:rsidRPr="006E687C">
        <w:rPr>
          <w:rFonts w:eastAsia="Times New Roman" w:cstheme="minorHAnsi"/>
          <w:sz w:val="28"/>
          <w:szCs w:val="28"/>
        </w:rPr>
        <w:br/>
        <w:t>bez barwnych pisanek.</w:t>
      </w:r>
      <w:r w:rsidRPr="006E687C">
        <w:rPr>
          <w:rFonts w:eastAsia="Times New Roman" w:cstheme="minorHAnsi"/>
          <w:sz w:val="28"/>
          <w:szCs w:val="28"/>
        </w:rPr>
        <w:br/>
      </w:r>
      <w:r w:rsidRPr="006E687C">
        <w:rPr>
          <w:rFonts w:eastAsia="Times New Roman" w:cstheme="minorHAnsi"/>
          <w:sz w:val="28"/>
          <w:szCs w:val="28"/>
        </w:rPr>
        <w:br/>
        <w:t>Pisanki, pisanki</w:t>
      </w:r>
      <w:r w:rsidRPr="006E687C">
        <w:rPr>
          <w:rFonts w:eastAsia="Times New Roman" w:cstheme="minorHAnsi"/>
          <w:sz w:val="28"/>
          <w:szCs w:val="28"/>
        </w:rPr>
        <w:br/>
        <w:t>jajka kolorowe,</w:t>
      </w:r>
      <w:r w:rsidRPr="006E687C">
        <w:rPr>
          <w:rFonts w:eastAsia="Times New Roman" w:cstheme="minorHAnsi"/>
          <w:sz w:val="28"/>
          <w:szCs w:val="28"/>
        </w:rPr>
        <w:br/>
        <w:t>na nich malowane</w:t>
      </w:r>
      <w:r w:rsidRPr="006E687C">
        <w:rPr>
          <w:rFonts w:eastAsia="Times New Roman" w:cstheme="minorHAnsi"/>
          <w:sz w:val="28"/>
          <w:szCs w:val="28"/>
        </w:rPr>
        <w:br/>
        <w:t xml:space="preserve">bajki </w:t>
      </w:r>
      <w:proofErr w:type="spellStart"/>
      <w:r w:rsidRPr="006E687C">
        <w:rPr>
          <w:rFonts w:eastAsia="Times New Roman" w:cstheme="minorHAnsi"/>
          <w:sz w:val="28"/>
          <w:szCs w:val="28"/>
        </w:rPr>
        <w:t>pisankowe</w:t>
      </w:r>
      <w:proofErr w:type="spellEnd"/>
      <w:r w:rsidRPr="006E687C">
        <w:rPr>
          <w:rFonts w:eastAsia="Times New Roman" w:cstheme="minorHAnsi"/>
          <w:sz w:val="28"/>
          <w:szCs w:val="28"/>
        </w:rPr>
        <w:t>.</w:t>
      </w:r>
      <w:r w:rsidRPr="006E687C">
        <w:rPr>
          <w:rFonts w:eastAsia="Times New Roman" w:cstheme="minorHAnsi"/>
          <w:sz w:val="28"/>
          <w:szCs w:val="28"/>
        </w:rPr>
        <w:br/>
      </w:r>
      <w:r w:rsidRPr="006E687C">
        <w:rPr>
          <w:rFonts w:eastAsia="Times New Roman" w:cstheme="minorHAnsi"/>
          <w:sz w:val="28"/>
          <w:szCs w:val="28"/>
        </w:rPr>
        <w:br/>
        <w:t>Na jednej kogucik,</w:t>
      </w:r>
      <w:r w:rsidRPr="006E687C">
        <w:rPr>
          <w:rFonts w:eastAsia="Times New Roman" w:cstheme="minorHAnsi"/>
          <w:sz w:val="28"/>
          <w:szCs w:val="28"/>
        </w:rPr>
        <w:br/>
        <w:t>a na drugiej słońce,</w:t>
      </w:r>
      <w:r w:rsidRPr="006E687C">
        <w:rPr>
          <w:rFonts w:eastAsia="Times New Roman" w:cstheme="minorHAnsi"/>
          <w:sz w:val="28"/>
          <w:szCs w:val="28"/>
        </w:rPr>
        <w:br/>
        <w:t>śmieją się na trzeciej</w:t>
      </w:r>
      <w:r w:rsidRPr="006E687C">
        <w:rPr>
          <w:rFonts w:eastAsia="Times New Roman" w:cstheme="minorHAnsi"/>
          <w:sz w:val="28"/>
          <w:szCs w:val="28"/>
        </w:rPr>
        <w:br/>
        <w:t>laleczki tańczące.</w:t>
      </w:r>
      <w:r w:rsidRPr="006E687C">
        <w:rPr>
          <w:rFonts w:eastAsia="Times New Roman" w:cstheme="minorHAnsi"/>
          <w:sz w:val="28"/>
          <w:szCs w:val="28"/>
        </w:rPr>
        <w:br/>
      </w:r>
      <w:r w:rsidRPr="006E687C">
        <w:rPr>
          <w:rFonts w:eastAsia="Times New Roman" w:cstheme="minorHAnsi"/>
          <w:sz w:val="28"/>
          <w:szCs w:val="28"/>
        </w:rPr>
        <w:br/>
        <w:t>Na czwartej kwiatuszki,</w:t>
      </w:r>
      <w:r w:rsidRPr="006E687C">
        <w:rPr>
          <w:rFonts w:eastAsia="Times New Roman" w:cstheme="minorHAnsi"/>
          <w:sz w:val="28"/>
          <w:szCs w:val="28"/>
        </w:rPr>
        <w:br/>
        <w:t>a na piątej gwiazdki.</w:t>
      </w:r>
      <w:r w:rsidRPr="006E687C">
        <w:rPr>
          <w:rFonts w:eastAsia="Times New Roman" w:cstheme="minorHAnsi"/>
          <w:sz w:val="28"/>
          <w:szCs w:val="28"/>
        </w:rPr>
        <w:br/>
        <w:t>na każdej pisance</w:t>
      </w:r>
      <w:r w:rsidRPr="006E687C">
        <w:rPr>
          <w:rFonts w:eastAsia="Times New Roman" w:cstheme="minorHAnsi"/>
          <w:sz w:val="28"/>
          <w:szCs w:val="28"/>
        </w:rPr>
        <w:br/>
        <w:t>piękne opowiastki.</w:t>
      </w:r>
    </w:p>
    <w:p w:rsidR="006E687C" w:rsidRPr="006E687C" w:rsidRDefault="006E687C" w:rsidP="00B436ED">
      <w:pPr>
        <w:pStyle w:val="Akapitzlist"/>
        <w:spacing w:after="0" w:line="240" w:lineRule="auto"/>
        <w:jc w:val="center"/>
        <w:rPr>
          <w:rFonts w:ascii="Times New Roman" w:eastAsia="Times New Roman" w:hAnsi="Times New Roman"/>
          <w:sz w:val="24"/>
          <w:szCs w:val="24"/>
        </w:rPr>
      </w:pPr>
    </w:p>
    <w:p w:rsidR="006E687C" w:rsidRPr="006E687C" w:rsidRDefault="001C6EDB" w:rsidP="004D709D">
      <w:pPr>
        <w:pStyle w:val="Akapitzlist"/>
        <w:widowControl w:val="0"/>
        <w:autoSpaceDE w:val="0"/>
        <w:autoSpaceDN w:val="0"/>
        <w:adjustRightInd w:val="0"/>
        <w:spacing w:after="200" w:line="276" w:lineRule="auto"/>
        <w:jc w:val="both"/>
        <w:rPr>
          <w:rFonts w:cs="Calibri"/>
          <w:sz w:val="28"/>
          <w:szCs w:val="28"/>
        </w:rPr>
      </w:pPr>
      <w:r>
        <w:rPr>
          <w:rFonts w:cs="Calibri"/>
          <w:sz w:val="28"/>
          <w:szCs w:val="28"/>
        </w:rPr>
        <w:t xml:space="preserve">Link do piosenki: </w:t>
      </w:r>
      <w:r w:rsidRPr="001C6EDB">
        <w:rPr>
          <w:rFonts w:cs="Calibri"/>
          <w:sz w:val="28"/>
          <w:szCs w:val="28"/>
        </w:rPr>
        <w:t>https://www.youtube.com/watch?v=OTPObfVuHCY</w:t>
      </w:r>
    </w:p>
    <w:p w:rsidR="004613C6" w:rsidRDefault="004613C6" w:rsidP="004D709D">
      <w:pPr>
        <w:pStyle w:val="Akapitzlist"/>
        <w:numPr>
          <w:ilvl w:val="0"/>
          <w:numId w:val="5"/>
        </w:numPr>
        <w:jc w:val="both"/>
        <w:rPr>
          <w:sz w:val="28"/>
          <w:szCs w:val="28"/>
        </w:rPr>
      </w:pPr>
      <w:r w:rsidRPr="004613C6">
        <w:rPr>
          <w:sz w:val="28"/>
          <w:szCs w:val="28"/>
        </w:rPr>
        <w:t xml:space="preserve">Ćwiczenia klasyfikacyjne Co nie pasuje do Wielkanocy? </w:t>
      </w:r>
    </w:p>
    <w:p w:rsidR="009166FE" w:rsidRDefault="004613C6" w:rsidP="004D709D">
      <w:pPr>
        <w:pStyle w:val="Akapitzlist"/>
        <w:jc w:val="both"/>
        <w:rPr>
          <w:sz w:val="28"/>
          <w:szCs w:val="28"/>
        </w:rPr>
      </w:pPr>
      <w:r w:rsidRPr="004613C6">
        <w:rPr>
          <w:sz w:val="28"/>
          <w:szCs w:val="28"/>
        </w:rPr>
        <w:t>Dzieci nazywają obrazki przypięte do tablicy. Wskazują te, które nie kojarzą się z Wielkanocą, np.: bałwan, choinka, bombki, Mikołaj, opłatek, gwiazdka.</w:t>
      </w:r>
    </w:p>
    <w:p w:rsidR="0022166B" w:rsidRPr="0022166B" w:rsidRDefault="0022166B" w:rsidP="004D709D">
      <w:pPr>
        <w:pStyle w:val="Akapitzlist"/>
        <w:jc w:val="both"/>
        <w:rPr>
          <w:sz w:val="28"/>
          <w:szCs w:val="28"/>
        </w:rPr>
      </w:pPr>
    </w:p>
    <w:p w:rsidR="009166FE" w:rsidRDefault="009166FE" w:rsidP="004D709D">
      <w:pPr>
        <w:pStyle w:val="Akapitzlist"/>
        <w:jc w:val="both"/>
        <w:rPr>
          <w:sz w:val="28"/>
          <w:szCs w:val="28"/>
        </w:rPr>
      </w:pPr>
    </w:p>
    <w:p w:rsidR="009166FE" w:rsidRDefault="0022166B" w:rsidP="004D709D">
      <w:pPr>
        <w:pStyle w:val="Akapitzlist"/>
        <w:jc w:val="both"/>
        <w:rPr>
          <w:sz w:val="28"/>
          <w:szCs w:val="28"/>
        </w:rPr>
      </w:pPr>
      <w:r>
        <w:rPr>
          <w:noProof/>
          <w:sz w:val="28"/>
          <w:szCs w:val="28"/>
        </w:rPr>
        <w:drawing>
          <wp:anchor distT="0" distB="0" distL="114300" distR="114300" simplePos="0" relativeHeight="251679744" behindDoc="0" locked="0" layoutInCell="1" allowOverlap="1" wp14:anchorId="7F6E59D0">
            <wp:simplePos x="0" y="0"/>
            <wp:positionH relativeFrom="column">
              <wp:posOffset>3390265</wp:posOffset>
            </wp:positionH>
            <wp:positionV relativeFrom="paragraph">
              <wp:posOffset>10795</wp:posOffset>
            </wp:positionV>
            <wp:extent cx="2619375" cy="174307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ki.jfif"/>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9166FE">
        <w:rPr>
          <w:noProof/>
          <w:sz w:val="28"/>
          <w:szCs w:val="28"/>
        </w:rPr>
        <w:drawing>
          <wp:anchor distT="0" distB="0" distL="114300" distR="114300" simplePos="0" relativeHeight="251677696" behindDoc="0" locked="0" layoutInCell="1" allowOverlap="1">
            <wp:simplePos x="0" y="0"/>
            <wp:positionH relativeFrom="column">
              <wp:posOffset>456565</wp:posOffset>
            </wp:positionH>
            <wp:positionV relativeFrom="paragraph">
              <wp:posOffset>3175</wp:posOffset>
            </wp:positionV>
            <wp:extent cx="2619375" cy="1743075"/>
            <wp:effectExtent l="0" t="0" r="9525" b="9525"/>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rcze.jfif"/>
                    <pic:cNvPicPr/>
                  </pic:nvPicPr>
                  <pic:blipFill>
                    <a:blip r:embed="rId1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22166B" w:rsidP="004D709D">
      <w:pPr>
        <w:pStyle w:val="Akapitzlist"/>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614680</wp:posOffset>
            </wp:positionH>
            <wp:positionV relativeFrom="paragraph">
              <wp:posOffset>135890</wp:posOffset>
            </wp:positionV>
            <wp:extent cx="2563988" cy="2956560"/>
            <wp:effectExtent l="0" t="0" r="825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ść.jfif"/>
                    <pic:cNvPicPr/>
                  </pic:nvPicPr>
                  <pic:blipFill>
                    <a:blip r:embed="rId20">
                      <a:extLst>
                        <a:ext uri="{28A0092B-C50C-407E-A947-70E740481C1C}">
                          <a14:useLocalDpi xmlns:a14="http://schemas.microsoft.com/office/drawing/2010/main" val="0"/>
                        </a:ext>
                      </a:extLst>
                    </a:blip>
                    <a:stretch>
                      <a:fillRect/>
                    </a:stretch>
                  </pic:blipFill>
                  <pic:spPr>
                    <a:xfrm>
                      <a:off x="0" y="0"/>
                      <a:ext cx="2563988" cy="295656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0" locked="0" layoutInCell="1" allowOverlap="1">
            <wp:simplePos x="0" y="0"/>
            <wp:positionH relativeFrom="column">
              <wp:posOffset>3557905</wp:posOffset>
            </wp:positionH>
            <wp:positionV relativeFrom="paragraph">
              <wp:posOffset>75565</wp:posOffset>
            </wp:positionV>
            <wp:extent cx="2294890" cy="304800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jk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4890" cy="3048000"/>
                    </a:xfrm>
                    <a:prstGeom prst="rect">
                      <a:avLst/>
                    </a:prstGeom>
                  </pic:spPr>
                </pic:pic>
              </a:graphicData>
            </a:graphic>
            <wp14:sizeRelH relativeFrom="page">
              <wp14:pctWidth>0</wp14:pctWidth>
            </wp14:sizeRelH>
            <wp14:sizeRelV relativeFrom="page">
              <wp14:pctHeight>0</wp14:pctHeight>
            </wp14:sizeRelV>
          </wp:anchor>
        </w:drawing>
      </w: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22166B" w:rsidP="004D709D">
      <w:pPr>
        <w:pStyle w:val="Akapitzlist"/>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3838575</wp:posOffset>
            </wp:positionH>
            <wp:positionV relativeFrom="paragraph">
              <wp:posOffset>123825</wp:posOffset>
            </wp:positionV>
            <wp:extent cx="2143125" cy="2143125"/>
            <wp:effectExtent l="0" t="0" r="9525" b="952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ynia.jfif"/>
                    <pic:cNvPicPr/>
                  </pic:nvPicPr>
                  <pic:blipFill>
                    <a:blip r:embed="rId2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9166FE" w:rsidRDefault="009166FE" w:rsidP="004D709D">
      <w:pPr>
        <w:pStyle w:val="Akapitzlist"/>
        <w:jc w:val="both"/>
        <w:rPr>
          <w:sz w:val="28"/>
          <w:szCs w:val="28"/>
        </w:rPr>
      </w:pPr>
    </w:p>
    <w:p w:rsidR="009166FE" w:rsidRDefault="0022166B" w:rsidP="004D709D">
      <w:pPr>
        <w:pStyle w:val="Akapitzlist"/>
        <w:jc w:val="both"/>
        <w:rPr>
          <w:sz w:val="28"/>
          <w:szCs w:val="28"/>
        </w:rPr>
      </w:pPr>
      <w:r>
        <w:rPr>
          <w:noProof/>
          <w:sz w:val="28"/>
          <w:szCs w:val="28"/>
        </w:rPr>
        <w:drawing>
          <wp:anchor distT="0" distB="0" distL="114300" distR="114300" simplePos="0" relativeHeight="251680768" behindDoc="0" locked="0" layoutInCell="1" allowOverlap="1" wp14:anchorId="7B68E74B">
            <wp:simplePos x="0" y="0"/>
            <wp:positionH relativeFrom="column">
              <wp:posOffset>479425</wp:posOffset>
            </wp:positionH>
            <wp:positionV relativeFrom="paragraph">
              <wp:posOffset>9525</wp:posOffset>
            </wp:positionV>
            <wp:extent cx="2619375" cy="1743075"/>
            <wp:effectExtent l="0" t="0" r="9525" b="952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szyk.jfif"/>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9166FE" w:rsidRDefault="009166FE" w:rsidP="004D709D">
      <w:pPr>
        <w:pStyle w:val="Akapitzlist"/>
        <w:jc w:val="both"/>
        <w:rPr>
          <w:sz w:val="28"/>
          <w:szCs w:val="28"/>
        </w:rPr>
      </w:pPr>
    </w:p>
    <w:p w:rsidR="0022166B" w:rsidRDefault="0022166B" w:rsidP="004D709D">
      <w:pPr>
        <w:pStyle w:val="Akapitzlist"/>
        <w:jc w:val="both"/>
        <w:rPr>
          <w:sz w:val="28"/>
          <w:szCs w:val="28"/>
        </w:rPr>
      </w:pPr>
    </w:p>
    <w:p w:rsidR="0022166B" w:rsidRDefault="004613C6" w:rsidP="004D709D">
      <w:pPr>
        <w:pStyle w:val="Akapitzlist"/>
        <w:numPr>
          <w:ilvl w:val="0"/>
          <w:numId w:val="5"/>
        </w:numPr>
        <w:jc w:val="both"/>
        <w:rPr>
          <w:sz w:val="28"/>
          <w:szCs w:val="28"/>
        </w:rPr>
      </w:pPr>
      <w:r w:rsidRPr="004613C6">
        <w:rPr>
          <w:sz w:val="28"/>
          <w:szCs w:val="28"/>
        </w:rPr>
        <w:lastRenderedPageBreak/>
        <w:t>Jak wygląda stół przygotowany na wielkanocne śniadanie?</w:t>
      </w:r>
      <w:r w:rsidR="0022166B">
        <w:rPr>
          <w:sz w:val="28"/>
          <w:szCs w:val="28"/>
        </w:rPr>
        <w:t xml:space="preserve"> – Rozmowa z dzieckiem</w:t>
      </w:r>
    </w:p>
    <w:p w:rsidR="0022166B" w:rsidRDefault="004613C6" w:rsidP="004D709D">
      <w:pPr>
        <w:pStyle w:val="Akapitzlist"/>
        <w:jc w:val="both"/>
        <w:rPr>
          <w:sz w:val="28"/>
          <w:szCs w:val="28"/>
        </w:rPr>
      </w:pPr>
      <w:r w:rsidRPr="004613C6">
        <w:rPr>
          <w:sz w:val="28"/>
          <w:szCs w:val="28"/>
        </w:rPr>
        <w:t xml:space="preserve"> – Co się na nim znajduje</w:t>
      </w:r>
      <w:r w:rsidR="0022166B">
        <w:rPr>
          <w:sz w:val="28"/>
          <w:szCs w:val="28"/>
        </w:rPr>
        <w:t>?</w:t>
      </w:r>
    </w:p>
    <w:p w:rsidR="0022166B" w:rsidRDefault="0022166B" w:rsidP="004D709D">
      <w:pPr>
        <w:pStyle w:val="Akapitzlist"/>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60325</wp:posOffset>
            </wp:positionH>
            <wp:positionV relativeFrom="paragraph">
              <wp:posOffset>111760</wp:posOffset>
            </wp:positionV>
            <wp:extent cx="5936819" cy="3970020"/>
            <wp:effectExtent l="0" t="0" r="698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78GC58OU6C851-C122-F4.jpeg"/>
                    <pic:cNvPicPr/>
                  </pic:nvPicPr>
                  <pic:blipFill>
                    <a:blip r:embed="rId24">
                      <a:extLst>
                        <a:ext uri="{28A0092B-C50C-407E-A947-70E740481C1C}">
                          <a14:useLocalDpi xmlns:a14="http://schemas.microsoft.com/office/drawing/2010/main" val="0"/>
                        </a:ext>
                      </a:extLst>
                    </a:blip>
                    <a:stretch>
                      <a:fillRect/>
                    </a:stretch>
                  </pic:blipFill>
                  <pic:spPr>
                    <a:xfrm>
                      <a:off x="0" y="0"/>
                      <a:ext cx="5936819" cy="3970020"/>
                    </a:xfrm>
                    <a:prstGeom prst="rect">
                      <a:avLst/>
                    </a:prstGeom>
                  </pic:spPr>
                </pic:pic>
              </a:graphicData>
            </a:graphic>
            <wp14:sizeRelH relativeFrom="page">
              <wp14:pctWidth>0</wp14:pctWidth>
            </wp14:sizeRelH>
            <wp14:sizeRelV relativeFrom="page">
              <wp14:pctHeight>0</wp14:pctHeight>
            </wp14:sizeRelV>
          </wp:anchor>
        </w:drawing>
      </w: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22166B" w:rsidRDefault="0022166B" w:rsidP="004D709D">
      <w:pPr>
        <w:pStyle w:val="Akapitzlist"/>
        <w:jc w:val="both"/>
        <w:rPr>
          <w:sz w:val="28"/>
          <w:szCs w:val="28"/>
        </w:rPr>
      </w:pPr>
    </w:p>
    <w:p w:rsidR="00054E36" w:rsidRPr="00EE40F5" w:rsidRDefault="004613C6" w:rsidP="004D709D">
      <w:pPr>
        <w:pStyle w:val="Akapitzlist"/>
        <w:numPr>
          <w:ilvl w:val="0"/>
          <w:numId w:val="5"/>
        </w:numPr>
        <w:jc w:val="both"/>
        <w:rPr>
          <w:rFonts w:cstheme="minorHAnsi"/>
          <w:sz w:val="28"/>
          <w:szCs w:val="28"/>
        </w:rPr>
      </w:pPr>
      <w:r w:rsidRPr="00EE40F5">
        <w:rPr>
          <w:rFonts w:cstheme="minorHAnsi"/>
          <w:sz w:val="28"/>
          <w:szCs w:val="28"/>
        </w:rPr>
        <w:t>Słuchanie wiersza.</w:t>
      </w:r>
      <w:r w:rsidR="0022166B" w:rsidRPr="00EE40F5">
        <w:rPr>
          <w:rFonts w:cstheme="minorHAnsi"/>
          <w:sz w:val="28"/>
          <w:szCs w:val="28"/>
        </w:rPr>
        <w:t xml:space="preserve"> Rozmowa o tradycji</w:t>
      </w:r>
      <w:r w:rsidR="00EE40F5" w:rsidRPr="00EE40F5">
        <w:rPr>
          <w:rFonts w:cstheme="minorHAnsi"/>
          <w:sz w:val="28"/>
          <w:szCs w:val="28"/>
        </w:rPr>
        <w:t xml:space="preserve"> „Lanego poniedziałku”</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b/>
          <w:bCs/>
          <w:color w:val="000000"/>
          <w:sz w:val="28"/>
          <w:szCs w:val="28"/>
        </w:rPr>
        <w:t>ŚMIGUS  DYNGUS</w:t>
      </w:r>
      <w:r w:rsidRPr="00EE40F5">
        <w:rPr>
          <w:rFonts w:eastAsia="Times New Roman" w:cstheme="minorHAnsi"/>
          <w:i/>
          <w:iCs/>
          <w:color w:val="000000"/>
          <w:sz w:val="28"/>
          <w:szCs w:val="28"/>
        </w:rPr>
        <w:t xml:space="preserve"> M. Terlikowska</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Wie o tym i Tomek i Ewa,</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że w śmigus się wszystkich oblewa.</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Ale czy trzeba Pawełka</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oblewać z pełnego kubełka?</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Wystarczy małym kubeczkiem</w:t>
      </w:r>
    </w:p>
    <w:p w:rsidR="0022166B" w:rsidRPr="00EE40F5" w:rsidRDefault="0022166B" w:rsidP="004D709D">
      <w:pPr>
        <w:pStyle w:val="Akapitzlist"/>
        <w:spacing w:after="0" w:line="240" w:lineRule="auto"/>
        <w:jc w:val="both"/>
        <w:rPr>
          <w:rFonts w:eastAsia="Times New Roman" w:cstheme="minorHAnsi"/>
          <w:color w:val="000000"/>
          <w:sz w:val="28"/>
          <w:szCs w:val="28"/>
        </w:rPr>
      </w:pPr>
      <w:r w:rsidRPr="00EE40F5">
        <w:rPr>
          <w:rFonts w:eastAsia="Times New Roman" w:cstheme="minorHAnsi"/>
          <w:color w:val="000000"/>
          <w:sz w:val="28"/>
          <w:szCs w:val="28"/>
        </w:rPr>
        <w:t>dla żartu</w:t>
      </w:r>
      <w:r w:rsidRPr="00EE40F5">
        <w:rPr>
          <w:rFonts w:eastAsia="Times New Roman" w:cstheme="minorHAnsi"/>
          <w:color w:val="000000"/>
          <w:sz w:val="28"/>
          <w:szCs w:val="28"/>
        </w:rPr>
        <w:t xml:space="preserve">, </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dla śmiechu,</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troszeczkę.</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Bo gdy wiatr chmurkę przywieje</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i wszystkich was deszczem</w:t>
      </w:r>
    </w:p>
    <w:p w:rsidR="0022166B" w:rsidRPr="00EE40F5" w:rsidRDefault="0022166B" w:rsidP="004D709D">
      <w:pPr>
        <w:pStyle w:val="Akapitzlist"/>
        <w:spacing w:after="0" w:line="240" w:lineRule="auto"/>
        <w:jc w:val="both"/>
        <w:rPr>
          <w:rFonts w:eastAsia="Times New Roman" w:cstheme="minorHAnsi"/>
          <w:sz w:val="28"/>
          <w:szCs w:val="28"/>
        </w:rPr>
      </w:pPr>
      <w:r w:rsidRPr="00EE40F5">
        <w:rPr>
          <w:rFonts w:eastAsia="Times New Roman" w:cstheme="minorHAnsi"/>
          <w:color w:val="000000"/>
          <w:sz w:val="28"/>
          <w:szCs w:val="28"/>
        </w:rPr>
        <w:t>poleje?</w:t>
      </w:r>
    </w:p>
    <w:p w:rsidR="003500E3" w:rsidRDefault="003500E3" w:rsidP="004D709D">
      <w:pPr>
        <w:pStyle w:val="Akapitzlist"/>
        <w:numPr>
          <w:ilvl w:val="0"/>
          <w:numId w:val="5"/>
        </w:numPr>
        <w:jc w:val="both"/>
        <w:rPr>
          <w:rFonts w:cstheme="minorHAnsi"/>
          <w:sz w:val="28"/>
          <w:szCs w:val="28"/>
        </w:rPr>
      </w:pPr>
      <w:r w:rsidRPr="003500E3">
        <w:rPr>
          <w:rFonts w:cstheme="minorHAnsi"/>
          <w:sz w:val="28"/>
          <w:szCs w:val="28"/>
        </w:rPr>
        <w:t xml:space="preserve">Zabawa rytmiczna Śmigus-dyngus. Dzieci poruszają się po </w:t>
      </w:r>
      <w:r>
        <w:rPr>
          <w:rFonts w:cstheme="minorHAnsi"/>
          <w:sz w:val="28"/>
          <w:szCs w:val="28"/>
        </w:rPr>
        <w:t>pokoju</w:t>
      </w:r>
      <w:r w:rsidRPr="003500E3">
        <w:rPr>
          <w:rFonts w:cstheme="minorHAnsi"/>
          <w:sz w:val="28"/>
          <w:szCs w:val="28"/>
        </w:rPr>
        <w:t xml:space="preserve"> w rytmie wystukiwanym na </w:t>
      </w:r>
      <w:r>
        <w:rPr>
          <w:rFonts w:cstheme="minorHAnsi"/>
          <w:sz w:val="28"/>
          <w:szCs w:val="28"/>
        </w:rPr>
        <w:t>dowolnych przedmiotach</w:t>
      </w:r>
      <w:r w:rsidRPr="003500E3">
        <w:rPr>
          <w:rFonts w:cstheme="minorHAnsi"/>
          <w:sz w:val="28"/>
          <w:szCs w:val="28"/>
        </w:rPr>
        <w:t>. Podczas przerwy w grze rytmicznie klaszczą i wypowiadają rymowankę.</w:t>
      </w:r>
      <w:r>
        <w:rPr>
          <w:rFonts w:cstheme="minorHAnsi"/>
          <w:sz w:val="28"/>
          <w:szCs w:val="28"/>
        </w:rPr>
        <w:t>:</w:t>
      </w:r>
    </w:p>
    <w:p w:rsidR="003500E3" w:rsidRDefault="003500E3" w:rsidP="004D709D">
      <w:pPr>
        <w:pStyle w:val="Akapitzlist"/>
        <w:jc w:val="both"/>
        <w:rPr>
          <w:rFonts w:cstheme="minorHAnsi"/>
          <w:sz w:val="28"/>
          <w:szCs w:val="28"/>
        </w:rPr>
      </w:pPr>
      <w:r w:rsidRPr="003500E3">
        <w:rPr>
          <w:rFonts w:cstheme="minorHAnsi"/>
          <w:sz w:val="28"/>
          <w:szCs w:val="28"/>
        </w:rPr>
        <w:lastRenderedPageBreak/>
        <w:t xml:space="preserve"> Śmigus-dyngus! Śmigus-dyngus! </w:t>
      </w:r>
    </w:p>
    <w:p w:rsidR="003500E3" w:rsidRDefault="003500E3" w:rsidP="004D709D">
      <w:pPr>
        <w:pStyle w:val="Akapitzlist"/>
        <w:jc w:val="both"/>
        <w:rPr>
          <w:rFonts w:cstheme="minorHAnsi"/>
          <w:sz w:val="28"/>
          <w:szCs w:val="28"/>
        </w:rPr>
      </w:pPr>
      <w:r w:rsidRPr="003500E3">
        <w:rPr>
          <w:rFonts w:cstheme="minorHAnsi"/>
          <w:sz w:val="28"/>
          <w:szCs w:val="28"/>
        </w:rPr>
        <w:t>W wielkanocny poniedziałek</w:t>
      </w:r>
    </w:p>
    <w:p w:rsidR="003500E3" w:rsidRDefault="003500E3" w:rsidP="004D709D">
      <w:pPr>
        <w:pStyle w:val="Akapitzlist"/>
        <w:jc w:val="both"/>
        <w:rPr>
          <w:rFonts w:cstheme="minorHAnsi"/>
          <w:sz w:val="28"/>
          <w:szCs w:val="28"/>
        </w:rPr>
      </w:pPr>
      <w:r>
        <w:rPr>
          <w:rFonts w:cstheme="minorHAnsi"/>
          <w:sz w:val="28"/>
          <w:szCs w:val="28"/>
        </w:rPr>
        <w:t>O</w:t>
      </w:r>
      <w:r w:rsidRPr="003500E3">
        <w:rPr>
          <w:rFonts w:cstheme="minorHAnsi"/>
          <w:sz w:val="28"/>
          <w:szCs w:val="28"/>
        </w:rPr>
        <w:t xml:space="preserve">blewamy się nawzajem. </w:t>
      </w:r>
    </w:p>
    <w:p w:rsidR="004D709D" w:rsidRPr="00954A66" w:rsidRDefault="004D709D" w:rsidP="004D709D">
      <w:pPr>
        <w:widowControl w:val="0"/>
        <w:numPr>
          <w:ilvl w:val="0"/>
          <w:numId w:val="1"/>
        </w:numPr>
        <w:autoSpaceDE w:val="0"/>
        <w:autoSpaceDN w:val="0"/>
        <w:adjustRightInd w:val="0"/>
        <w:spacing w:after="200" w:line="276" w:lineRule="auto"/>
        <w:ind w:left="720" w:hanging="360"/>
        <w:jc w:val="both"/>
        <w:rPr>
          <w:rFonts w:cs="Calibri"/>
          <w:b/>
          <w:bCs/>
          <w:sz w:val="28"/>
          <w:szCs w:val="28"/>
          <w:u w:val="single"/>
        </w:rPr>
      </w:pPr>
      <w:r>
        <w:rPr>
          <w:rFonts w:cs="Calibri"/>
          <w:b/>
          <w:bCs/>
          <w:color w:val="00B050"/>
          <w:sz w:val="28"/>
          <w:szCs w:val="28"/>
          <w:u w:val="single"/>
        </w:rPr>
        <w:t>Czwartek</w:t>
      </w:r>
      <w:r w:rsidRPr="00E61927">
        <w:rPr>
          <w:rFonts w:cs="Calibri"/>
          <w:b/>
          <w:bCs/>
          <w:color w:val="00B050"/>
          <w:sz w:val="28"/>
          <w:szCs w:val="28"/>
          <w:u w:val="single"/>
        </w:rPr>
        <w:t xml:space="preserve">: </w:t>
      </w:r>
      <w:r>
        <w:rPr>
          <w:rFonts w:cs="Calibri"/>
          <w:b/>
          <w:bCs/>
          <w:color w:val="00B050"/>
          <w:sz w:val="28"/>
          <w:szCs w:val="28"/>
          <w:u w:val="single"/>
        </w:rPr>
        <w:t>Wielkanocne pisanki</w:t>
      </w:r>
    </w:p>
    <w:p w:rsidR="004D709D" w:rsidRDefault="004D709D" w:rsidP="004D709D">
      <w:pPr>
        <w:jc w:val="both"/>
        <w:rPr>
          <w:rFonts w:cs="Calibri"/>
          <w:b/>
          <w:bCs/>
          <w:sz w:val="28"/>
          <w:szCs w:val="28"/>
        </w:rPr>
      </w:pPr>
      <w:r w:rsidRPr="004D709D">
        <w:rPr>
          <w:rFonts w:cs="Calibri"/>
          <w:b/>
          <w:bCs/>
          <w:sz w:val="28"/>
          <w:szCs w:val="28"/>
        </w:rPr>
        <w:t>Cel ogólny: rozwijanie umiejętności wyrażania muzyki ruchem.</w:t>
      </w:r>
    </w:p>
    <w:p w:rsidR="0022166B" w:rsidRDefault="004D709D" w:rsidP="004D709D">
      <w:pPr>
        <w:jc w:val="both"/>
        <w:rPr>
          <w:rFonts w:cs="Calibri"/>
          <w:b/>
          <w:bCs/>
          <w:sz w:val="28"/>
          <w:szCs w:val="28"/>
        </w:rPr>
      </w:pPr>
      <w:r w:rsidRPr="004D709D">
        <w:rPr>
          <w:rFonts w:cs="Calibri"/>
          <w:b/>
          <w:bCs/>
          <w:sz w:val="28"/>
          <w:szCs w:val="28"/>
        </w:rPr>
        <w:t>Cel operacyjny: Dziecko: ilustruje piosenkę ruchem</w:t>
      </w:r>
    </w:p>
    <w:p w:rsidR="004D709D" w:rsidRDefault="004D709D" w:rsidP="004D709D">
      <w:pPr>
        <w:pStyle w:val="Akapitzlist"/>
        <w:numPr>
          <w:ilvl w:val="0"/>
          <w:numId w:val="6"/>
        </w:numPr>
        <w:jc w:val="both"/>
        <w:rPr>
          <w:rFonts w:cstheme="minorHAnsi"/>
          <w:sz w:val="28"/>
          <w:szCs w:val="28"/>
        </w:rPr>
      </w:pPr>
      <w:r w:rsidRPr="004D709D">
        <w:rPr>
          <w:rFonts w:cstheme="minorHAnsi"/>
          <w:sz w:val="28"/>
          <w:szCs w:val="28"/>
        </w:rPr>
        <w:t xml:space="preserve">Nazywanie elementów na obrazkach przedstawiających koszyczek wielkanocny, wyciętych z kolorowych czasopism. </w:t>
      </w:r>
    </w:p>
    <w:p w:rsidR="004D709D" w:rsidRPr="004D709D" w:rsidRDefault="004D709D" w:rsidP="004D709D">
      <w:pPr>
        <w:pStyle w:val="Akapitzlist"/>
        <w:jc w:val="both"/>
        <w:rPr>
          <w:rFonts w:cstheme="minorHAnsi"/>
          <w:sz w:val="28"/>
          <w:szCs w:val="28"/>
        </w:rPr>
      </w:pPr>
      <w:r w:rsidRPr="004D709D">
        <w:rPr>
          <w:rFonts w:cstheme="minorHAnsi"/>
          <w:sz w:val="28"/>
          <w:szCs w:val="28"/>
        </w:rPr>
        <w:t xml:space="preserve">•Zwrócenie uwagi, jak powinien wyglądać koszyczek wielkanocny i co powinno się w nim znaleźć. Wyjaśnienie, dlaczego. Wspólne umieszczanie na sylwecie koszyczka pasujących elementów (np.: serwetki, pisanek, baranka, chleba, kiełbasy, soli, pieprzu, kurczątka, babeczki drożdżowej, czekoladowego zajączka, gałązki borowiny). Jeśli </w:t>
      </w:r>
      <w:r>
        <w:rPr>
          <w:rFonts w:cstheme="minorHAnsi"/>
          <w:sz w:val="28"/>
          <w:szCs w:val="28"/>
        </w:rPr>
        <w:t>rodzic</w:t>
      </w:r>
      <w:r w:rsidRPr="004D709D">
        <w:rPr>
          <w:rFonts w:cstheme="minorHAnsi"/>
          <w:sz w:val="28"/>
          <w:szCs w:val="28"/>
        </w:rPr>
        <w:t xml:space="preserve"> ma taką możliwość, może wykorzystać zamiast obrazków naturalne produkty.</w:t>
      </w:r>
    </w:p>
    <w:p w:rsidR="004D709D" w:rsidRDefault="004D709D" w:rsidP="004D709D">
      <w:pPr>
        <w:pStyle w:val="Akapitzlist"/>
        <w:numPr>
          <w:ilvl w:val="0"/>
          <w:numId w:val="6"/>
        </w:numPr>
        <w:jc w:val="both"/>
        <w:rPr>
          <w:rFonts w:cstheme="minorHAnsi"/>
          <w:sz w:val="28"/>
          <w:szCs w:val="28"/>
        </w:rPr>
      </w:pPr>
      <w:r w:rsidRPr="004D709D">
        <w:rPr>
          <w:rFonts w:cstheme="minorHAnsi"/>
          <w:sz w:val="28"/>
          <w:szCs w:val="28"/>
        </w:rPr>
        <w:t xml:space="preserve">Opowieść ruchowa </w:t>
      </w:r>
    </w:p>
    <w:p w:rsidR="004D709D" w:rsidRDefault="004D709D" w:rsidP="004D709D">
      <w:pPr>
        <w:pStyle w:val="Akapitzlist"/>
        <w:jc w:val="both"/>
        <w:rPr>
          <w:rFonts w:cstheme="minorHAnsi"/>
          <w:sz w:val="28"/>
          <w:szCs w:val="28"/>
        </w:rPr>
      </w:pPr>
      <w:r w:rsidRPr="004D709D">
        <w:rPr>
          <w:rFonts w:cstheme="minorHAnsi"/>
          <w:sz w:val="28"/>
          <w:szCs w:val="28"/>
        </w:rPr>
        <w:t xml:space="preserve">Przygoda wielkanocna. </w:t>
      </w:r>
      <w:r>
        <w:rPr>
          <w:rFonts w:cstheme="minorHAnsi"/>
          <w:sz w:val="28"/>
          <w:szCs w:val="28"/>
        </w:rPr>
        <w:t>Rodzic</w:t>
      </w:r>
      <w:r w:rsidRPr="004D709D">
        <w:rPr>
          <w:rFonts w:cstheme="minorHAnsi"/>
          <w:sz w:val="28"/>
          <w:szCs w:val="28"/>
        </w:rPr>
        <w:t xml:space="preserve"> opowiada, pokazując odpowiednie ruchy ilustrujące jego opowiadanie. Dzieci go naśladują. </w:t>
      </w:r>
    </w:p>
    <w:p w:rsidR="004D709D" w:rsidRDefault="004D709D" w:rsidP="004D709D">
      <w:pPr>
        <w:pStyle w:val="Akapitzlist"/>
        <w:jc w:val="both"/>
        <w:rPr>
          <w:rFonts w:cstheme="minorHAnsi"/>
          <w:sz w:val="28"/>
          <w:szCs w:val="28"/>
        </w:rPr>
      </w:pPr>
      <w:r w:rsidRPr="004D709D">
        <w:rPr>
          <w:rFonts w:cstheme="minorHAnsi"/>
          <w:sz w:val="28"/>
          <w:szCs w:val="28"/>
        </w:rPr>
        <w:t xml:space="preserve">Mały zajączek (przykucają, przykładają dłonie do głowy – robią uszy zajączka) skakał po łące i zastanawiał się, jaką świąteczną niespodziankę przygotować dla swoich przyjaciół (skaczą w przysiadzie, w różnych kierunkach). Postanowił zrobić dla nich pisanki (naśladują malowanie pisanek). Kiedy były już gotowe, delikatnie poukładał je w wózku (naśladują przenoszenie pisanek w obu dłoniach z jednego miejsca na drugie). Powoli ciągnął wózek, aby rozwieźć pisanki do swoich kolegów (naśladują ciągnięcie ciężkiego wózka za sznurek). Wózek był ciężki. Zajączek co pewien czas zatrzymywał się, ocierał pot z czoła (ocierają pot z czoła raz jedną ręką, raz drugą) oraz przeciągał się, aby rozprostować plecy i ręce (przeciągają się). Był już bardzo blisko domku kogucika, kiedy nagle potknął się i przewrócił (naśladują potknięcie się i przewrócenie się). Wózek z pisankami przechylił się na bok, a pisanki poturlały się po trawie (turlają się po dywanie w różnych kierunkach). Skorupki pisanek zaczęły pękać. Wykluły się z nich kurczątka (naśladują wykluwanie się kurczątek z jajek). Zajączek przestraszył się i zaczął uciekać (skaczą w przysiadzie), a kurczątka, machając swymi malutkimi skrzydełkami, pobiegły za nim (biegną, machając ugiętymi w łokciach rękami). Kurczątka były jednak malutkie, dlatego szybko się zmęczyły. Przykucnęły więc na trawie </w:t>
      </w:r>
      <w:r w:rsidRPr="004D709D">
        <w:rPr>
          <w:rFonts w:cstheme="minorHAnsi"/>
          <w:sz w:val="28"/>
          <w:szCs w:val="28"/>
        </w:rPr>
        <w:lastRenderedPageBreak/>
        <w:t xml:space="preserve">(przykucają), aby odpocząć. Tymczasem zajączek opowiadał przyjaciołom o swojej przygodzie, a oni się z niego głośno śmiali (naśladują śmiech). Myślę, że o zajączku nie można powiedzieć, że był bardzo odważny, bo przecież przestraszył się małych kurczątek.  Po zabawie dzieci mogą wymyślić zakończenie historii, podać swoje propozycje, co mogło się stać z kurczątkami. </w:t>
      </w:r>
    </w:p>
    <w:p w:rsidR="004D709D" w:rsidRDefault="004D709D" w:rsidP="004D709D">
      <w:pPr>
        <w:pStyle w:val="Akapitzlist"/>
        <w:numPr>
          <w:ilvl w:val="0"/>
          <w:numId w:val="6"/>
        </w:numPr>
        <w:jc w:val="both"/>
        <w:rPr>
          <w:rFonts w:cstheme="minorHAnsi"/>
          <w:sz w:val="28"/>
          <w:szCs w:val="28"/>
        </w:rPr>
      </w:pPr>
      <w:r w:rsidRPr="004D709D">
        <w:rPr>
          <w:rFonts w:cstheme="minorHAnsi"/>
          <w:sz w:val="28"/>
          <w:szCs w:val="28"/>
        </w:rPr>
        <w:t>Zabawy przy piosence Pisanki</w:t>
      </w:r>
      <w:r>
        <w:rPr>
          <w:rFonts w:cstheme="minorHAnsi"/>
          <w:sz w:val="28"/>
          <w:szCs w:val="28"/>
        </w:rPr>
        <w:t xml:space="preserve"> – swobodny taniec</w:t>
      </w:r>
      <w:r w:rsidRPr="004D709D">
        <w:rPr>
          <w:rFonts w:cstheme="minorHAnsi"/>
          <w:sz w:val="28"/>
          <w:szCs w:val="28"/>
        </w:rPr>
        <w:t xml:space="preserve">. </w:t>
      </w:r>
    </w:p>
    <w:p w:rsidR="00E146D2" w:rsidRDefault="004D709D" w:rsidP="00E146D2">
      <w:pPr>
        <w:pStyle w:val="Akapitzlist"/>
        <w:numPr>
          <w:ilvl w:val="0"/>
          <w:numId w:val="6"/>
        </w:numPr>
        <w:jc w:val="both"/>
        <w:rPr>
          <w:rFonts w:cstheme="minorHAnsi"/>
          <w:sz w:val="28"/>
          <w:szCs w:val="28"/>
        </w:rPr>
      </w:pPr>
      <w:r w:rsidRPr="004D709D">
        <w:rPr>
          <w:rFonts w:cstheme="minorHAnsi"/>
          <w:sz w:val="28"/>
          <w:szCs w:val="28"/>
        </w:rPr>
        <w:t xml:space="preserve"> Zabawa orientacyjno-porządkowa Zajączki i lisy. </w:t>
      </w:r>
    </w:p>
    <w:p w:rsidR="004D709D" w:rsidRDefault="004D709D" w:rsidP="00E146D2">
      <w:pPr>
        <w:pStyle w:val="Akapitzlist"/>
        <w:jc w:val="both"/>
        <w:rPr>
          <w:rFonts w:cstheme="minorHAnsi"/>
          <w:sz w:val="28"/>
          <w:szCs w:val="28"/>
        </w:rPr>
      </w:pPr>
      <w:r w:rsidRPr="00E146D2">
        <w:rPr>
          <w:rFonts w:cstheme="minorHAnsi"/>
          <w:sz w:val="28"/>
          <w:szCs w:val="28"/>
        </w:rPr>
        <w:t>Rodzic jest lisem, dziecko zajączkiem</w:t>
      </w:r>
      <w:r w:rsidR="00E146D2" w:rsidRPr="00E146D2">
        <w:rPr>
          <w:rFonts w:cstheme="minorHAnsi"/>
          <w:sz w:val="28"/>
          <w:szCs w:val="28"/>
        </w:rPr>
        <w:t>, potem następuje zamiana.</w:t>
      </w:r>
      <w:r w:rsidRPr="00E146D2">
        <w:rPr>
          <w:rFonts w:cstheme="minorHAnsi"/>
          <w:sz w:val="28"/>
          <w:szCs w:val="28"/>
        </w:rPr>
        <w:t xml:space="preserve"> </w:t>
      </w:r>
      <w:r w:rsidRPr="00E146D2">
        <w:rPr>
          <w:rFonts w:cstheme="minorHAnsi"/>
          <w:sz w:val="28"/>
          <w:szCs w:val="28"/>
        </w:rPr>
        <w:t>Zającz</w:t>
      </w:r>
      <w:r w:rsidRPr="00E146D2">
        <w:rPr>
          <w:rFonts w:cstheme="minorHAnsi"/>
          <w:sz w:val="28"/>
          <w:szCs w:val="28"/>
        </w:rPr>
        <w:t xml:space="preserve">ek </w:t>
      </w:r>
      <w:r w:rsidRPr="00E146D2">
        <w:rPr>
          <w:rFonts w:cstheme="minorHAnsi"/>
          <w:sz w:val="28"/>
          <w:szCs w:val="28"/>
        </w:rPr>
        <w:t>skacz</w:t>
      </w:r>
      <w:r w:rsidRPr="00E146D2">
        <w:rPr>
          <w:rFonts w:cstheme="minorHAnsi"/>
          <w:sz w:val="28"/>
          <w:szCs w:val="28"/>
        </w:rPr>
        <w:t>e</w:t>
      </w:r>
      <w:r w:rsidRPr="00E146D2">
        <w:rPr>
          <w:rFonts w:cstheme="minorHAnsi"/>
          <w:sz w:val="28"/>
          <w:szCs w:val="28"/>
        </w:rPr>
        <w:t xml:space="preserve"> po sali przy dźwiękach grzechotki</w:t>
      </w:r>
      <w:r w:rsidRPr="00E146D2">
        <w:rPr>
          <w:rFonts w:cstheme="minorHAnsi"/>
          <w:sz w:val="28"/>
          <w:szCs w:val="28"/>
        </w:rPr>
        <w:t xml:space="preserve"> (</w:t>
      </w:r>
      <w:r w:rsidR="00D33E5D" w:rsidRPr="00E146D2">
        <w:rPr>
          <w:rFonts w:cstheme="minorHAnsi"/>
          <w:sz w:val="28"/>
          <w:szCs w:val="28"/>
        </w:rPr>
        <w:t xml:space="preserve">mała </w:t>
      </w:r>
      <w:r w:rsidRPr="00E146D2">
        <w:rPr>
          <w:rFonts w:cstheme="minorHAnsi"/>
          <w:sz w:val="28"/>
          <w:szCs w:val="28"/>
        </w:rPr>
        <w:t>plastikowa butelka wypełniona np. ry</w:t>
      </w:r>
      <w:r w:rsidR="00D33E5D" w:rsidRPr="00E146D2">
        <w:rPr>
          <w:rFonts w:cstheme="minorHAnsi"/>
          <w:sz w:val="28"/>
          <w:szCs w:val="28"/>
        </w:rPr>
        <w:t>ż</w:t>
      </w:r>
      <w:r w:rsidRPr="00E146D2">
        <w:rPr>
          <w:rFonts w:cstheme="minorHAnsi"/>
          <w:sz w:val="28"/>
          <w:szCs w:val="28"/>
        </w:rPr>
        <w:t>em</w:t>
      </w:r>
      <w:r w:rsidR="00D33E5D" w:rsidRPr="00E146D2">
        <w:rPr>
          <w:rFonts w:cstheme="minorHAnsi"/>
          <w:sz w:val="28"/>
          <w:szCs w:val="28"/>
        </w:rPr>
        <w:t>)</w:t>
      </w:r>
      <w:r w:rsidRPr="00E146D2">
        <w:rPr>
          <w:rFonts w:cstheme="minorHAnsi"/>
          <w:sz w:val="28"/>
          <w:szCs w:val="28"/>
        </w:rPr>
        <w:t xml:space="preserve">, lis porusza się na czworakach przy dźwiękach </w:t>
      </w:r>
      <w:r w:rsidR="00E146D2" w:rsidRPr="00E146D2">
        <w:rPr>
          <w:rFonts w:cstheme="minorHAnsi"/>
          <w:sz w:val="28"/>
          <w:szCs w:val="28"/>
        </w:rPr>
        <w:t>np. uderzanych o siebie łyżek</w:t>
      </w:r>
      <w:r w:rsidRPr="00E146D2">
        <w:rPr>
          <w:rFonts w:cstheme="minorHAnsi"/>
          <w:sz w:val="28"/>
          <w:szCs w:val="28"/>
        </w:rPr>
        <w:t>. Po pewnym czasie następuje zmiana ról.</w:t>
      </w:r>
    </w:p>
    <w:p w:rsidR="00CC228A" w:rsidRDefault="00CC228A" w:rsidP="00CC228A">
      <w:pPr>
        <w:pStyle w:val="Akapitzlist"/>
        <w:numPr>
          <w:ilvl w:val="0"/>
          <w:numId w:val="6"/>
        </w:numPr>
        <w:jc w:val="both"/>
        <w:rPr>
          <w:rFonts w:cstheme="minorHAnsi"/>
          <w:sz w:val="28"/>
          <w:szCs w:val="28"/>
        </w:rPr>
      </w:pPr>
      <w:r w:rsidRPr="00CC228A">
        <w:rPr>
          <w:rFonts w:cstheme="minorHAnsi"/>
          <w:sz w:val="28"/>
          <w:szCs w:val="28"/>
        </w:rPr>
        <w:t xml:space="preserve">Zabawa orientacyjno-porządkowa Przestraszone zajączki. </w:t>
      </w:r>
    </w:p>
    <w:p w:rsidR="00CC228A" w:rsidRDefault="00CC228A" w:rsidP="00CC228A">
      <w:pPr>
        <w:pStyle w:val="Akapitzlist"/>
        <w:jc w:val="both"/>
        <w:rPr>
          <w:rFonts w:cstheme="minorHAnsi"/>
          <w:sz w:val="28"/>
          <w:szCs w:val="28"/>
        </w:rPr>
      </w:pPr>
      <w:r w:rsidRPr="00CC228A">
        <w:rPr>
          <w:rFonts w:cstheme="minorHAnsi"/>
          <w:sz w:val="28"/>
          <w:szCs w:val="28"/>
        </w:rPr>
        <w:t xml:space="preserve">Dzieci-zajączki skaczą pomiędzy </w:t>
      </w:r>
      <w:r>
        <w:rPr>
          <w:rFonts w:cstheme="minorHAnsi"/>
          <w:sz w:val="28"/>
          <w:szCs w:val="28"/>
        </w:rPr>
        <w:t>kołami z ręczników</w:t>
      </w:r>
      <w:r w:rsidRPr="00CC228A">
        <w:rPr>
          <w:rFonts w:cstheme="minorHAnsi"/>
          <w:sz w:val="28"/>
          <w:szCs w:val="28"/>
        </w:rPr>
        <w:t xml:space="preserve"> rozłożonymi na dywanie. Na mocne uderzenie </w:t>
      </w:r>
      <w:r>
        <w:rPr>
          <w:rFonts w:cstheme="minorHAnsi"/>
          <w:sz w:val="28"/>
          <w:szCs w:val="28"/>
        </w:rPr>
        <w:t>łyżką w garnek</w:t>
      </w:r>
      <w:r w:rsidRPr="00CC228A">
        <w:rPr>
          <w:rFonts w:cstheme="minorHAnsi"/>
          <w:sz w:val="28"/>
          <w:szCs w:val="28"/>
        </w:rPr>
        <w:t>, które sygnalizuje zbliżającego się lisa, zajączki chowają się w norkach (obręczach). Dwa uderzenia w bębenek są sygnałem do ponownego ruchu – niebezpieczeństwo minęło.</w:t>
      </w:r>
    </w:p>
    <w:p w:rsidR="00CC228A" w:rsidRDefault="009F7E61" w:rsidP="00CC228A">
      <w:pPr>
        <w:pStyle w:val="Akapitzlist"/>
        <w:numPr>
          <w:ilvl w:val="0"/>
          <w:numId w:val="6"/>
        </w:numPr>
        <w:jc w:val="both"/>
        <w:rPr>
          <w:rFonts w:cstheme="minorHAnsi"/>
          <w:sz w:val="28"/>
          <w:szCs w:val="28"/>
        </w:rPr>
      </w:pPr>
      <w:r>
        <w:rPr>
          <w:rFonts w:cstheme="minorHAnsi"/>
          <w:sz w:val="28"/>
          <w:szCs w:val="28"/>
        </w:rPr>
        <w:t xml:space="preserve">Pokoloruj pisankę według </w:t>
      </w:r>
      <w:r w:rsidR="00E95F35">
        <w:rPr>
          <w:rFonts w:cstheme="minorHAnsi"/>
          <w:sz w:val="28"/>
          <w:szCs w:val="28"/>
        </w:rPr>
        <w:t>wskazówek z pomocą rodzica, pozostałe wzory – kwiatki, kółka pokoloruj dowolnym kolorem</w:t>
      </w: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82816" behindDoc="0" locked="0" layoutInCell="1" allowOverlap="1">
            <wp:simplePos x="0" y="0"/>
            <wp:positionH relativeFrom="column">
              <wp:posOffset>1576705</wp:posOffset>
            </wp:positionH>
            <wp:positionV relativeFrom="paragraph">
              <wp:posOffset>252730</wp:posOffset>
            </wp:positionV>
            <wp:extent cx="2918460" cy="4164205"/>
            <wp:effectExtent l="0" t="0" r="0" b="825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lorowanka pisanka.jpg"/>
                    <pic:cNvPicPr/>
                  </pic:nvPicPr>
                  <pic:blipFill>
                    <a:blip r:embed="rId25">
                      <a:extLst>
                        <a:ext uri="{28A0092B-C50C-407E-A947-70E740481C1C}">
                          <a14:useLocalDpi xmlns:a14="http://schemas.microsoft.com/office/drawing/2010/main" val="0"/>
                        </a:ext>
                      </a:extLst>
                    </a:blip>
                    <a:stretch>
                      <a:fillRect/>
                    </a:stretch>
                  </pic:blipFill>
                  <pic:spPr>
                    <a:xfrm>
                      <a:off x="0" y="0"/>
                      <a:ext cx="2918460" cy="4164205"/>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85888" behindDoc="0" locked="0" layoutInCell="1" allowOverlap="1">
            <wp:simplePos x="0" y="0"/>
            <wp:positionH relativeFrom="column">
              <wp:posOffset>2917825</wp:posOffset>
            </wp:positionH>
            <wp:positionV relativeFrom="paragraph">
              <wp:posOffset>27305</wp:posOffset>
            </wp:positionV>
            <wp:extent cx="190500" cy="19050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iebiesk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91008" behindDoc="0" locked="0" layoutInCell="1" allowOverlap="1">
            <wp:simplePos x="0" y="0"/>
            <wp:positionH relativeFrom="margin">
              <wp:posOffset>2933700</wp:posOffset>
            </wp:positionH>
            <wp:positionV relativeFrom="paragraph">
              <wp:posOffset>40005</wp:posOffset>
            </wp:positionV>
            <wp:extent cx="184170" cy="186129"/>
            <wp:effectExtent l="0" t="0" r="6350" b="444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nam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70" cy="186129"/>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96128" behindDoc="0" locked="0" layoutInCell="1" allowOverlap="1">
            <wp:simplePos x="0" y="0"/>
            <wp:positionH relativeFrom="margin">
              <wp:posOffset>2475865</wp:posOffset>
            </wp:positionH>
            <wp:positionV relativeFrom="paragraph">
              <wp:posOffset>275590</wp:posOffset>
            </wp:positionV>
            <wp:extent cx="182381" cy="146050"/>
            <wp:effectExtent l="0" t="0" r="8255" b="635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ielony.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786" cy="147175"/>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87936" behindDoc="0" locked="0" layoutInCell="1" allowOverlap="1" wp14:anchorId="5BEFF675" wp14:editId="1FCED121">
            <wp:simplePos x="0" y="0"/>
            <wp:positionH relativeFrom="column">
              <wp:posOffset>2552065</wp:posOffset>
            </wp:positionH>
            <wp:positionV relativeFrom="paragraph">
              <wp:posOffset>237490</wp:posOffset>
            </wp:positionV>
            <wp:extent cx="190500" cy="190500"/>
            <wp:effectExtent l="0" t="0" r="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iebiesk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93056" behindDoc="0" locked="0" layoutInCell="1" allowOverlap="1" wp14:anchorId="6CCDBDDD" wp14:editId="2BF9B49B">
            <wp:simplePos x="0" y="0"/>
            <wp:positionH relativeFrom="margin">
              <wp:posOffset>2567358</wp:posOffset>
            </wp:positionH>
            <wp:positionV relativeFrom="paragraph">
              <wp:posOffset>281940</wp:posOffset>
            </wp:positionV>
            <wp:extent cx="184170" cy="186129"/>
            <wp:effectExtent l="0" t="0" r="6350" b="444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nam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70" cy="186129"/>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89984" behindDoc="0" locked="0" layoutInCell="1" allowOverlap="1" wp14:anchorId="5BEFF675" wp14:editId="1FCED121">
            <wp:simplePos x="0" y="0"/>
            <wp:positionH relativeFrom="column">
              <wp:posOffset>2628265</wp:posOffset>
            </wp:positionH>
            <wp:positionV relativeFrom="paragraph">
              <wp:posOffset>13970</wp:posOffset>
            </wp:positionV>
            <wp:extent cx="190500" cy="190500"/>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iebiesk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r>
        <w:rPr>
          <w:rFonts w:cstheme="minorHAnsi"/>
          <w:noProof/>
          <w:sz w:val="28"/>
          <w:szCs w:val="28"/>
        </w:rPr>
        <w:drawing>
          <wp:anchor distT="0" distB="0" distL="114300" distR="114300" simplePos="0" relativeHeight="251695104" behindDoc="0" locked="0" layoutInCell="1" allowOverlap="1" wp14:anchorId="6CCDBDDD" wp14:editId="2BF9B49B">
            <wp:simplePos x="0" y="0"/>
            <wp:positionH relativeFrom="margin">
              <wp:posOffset>2933118</wp:posOffset>
            </wp:positionH>
            <wp:positionV relativeFrom="paragraph">
              <wp:posOffset>20955</wp:posOffset>
            </wp:positionV>
            <wp:extent cx="184170" cy="186129"/>
            <wp:effectExtent l="0" t="0" r="6350" b="4445"/>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nam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70" cy="186129"/>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r>
        <w:rPr>
          <w:rFonts w:cstheme="minorHAnsi"/>
          <w:noProof/>
          <w:sz w:val="28"/>
          <w:szCs w:val="28"/>
        </w:rPr>
        <w:lastRenderedPageBreak/>
        <w:drawing>
          <wp:anchor distT="0" distB="0" distL="114300" distR="114300" simplePos="0" relativeHeight="251684864" behindDoc="0" locked="0" layoutInCell="1" allowOverlap="1" wp14:anchorId="427B0862" wp14:editId="04FD79D6">
            <wp:simplePos x="0" y="0"/>
            <wp:positionH relativeFrom="margin">
              <wp:posOffset>-356870</wp:posOffset>
            </wp:positionH>
            <wp:positionV relativeFrom="paragraph">
              <wp:posOffset>-450215</wp:posOffset>
            </wp:positionV>
            <wp:extent cx="6611620" cy="9800208"/>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lorowanka pisanka.jpg"/>
                    <pic:cNvPicPr/>
                  </pic:nvPicPr>
                  <pic:blipFill>
                    <a:blip r:embed="rId25">
                      <a:extLst>
                        <a:ext uri="{28A0092B-C50C-407E-A947-70E740481C1C}">
                          <a14:useLocalDpi xmlns:a14="http://schemas.microsoft.com/office/drawing/2010/main" val="0"/>
                        </a:ext>
                      </a:extLst>
                    </a:blip>
                    <a:stretch>
                      <a:fillRect/>
                    </a:stretch>
                  </pic:blipFill>
                  <pic:spPr>
                    <a:xfrm>
                      <a:off x="0" y="0"/>
                      <a:ext cx="6611620" cy="9800208"/>
                    </a:xfrm>
                    <a:prstGeom prst="rect">
                      <a:avLst/>
                    </a:prstGeom>
                  </pic:spPr>
                </pic:pic>
              </a:graphicData>
            </a:graphic>
            <wp14:sizeRelH relativeFrom="page">
              <wp14:pctWidth>0</wp14:pctWidth>
            </wp14:sizeRelH>
            <wp14:sizeRelV relativeFrom="page">
              <wp14:pctHeight>0</wp14:pctHeight>
            </wp14:sizeRelV>
          </wp:anchor>
        </w:drawing>
      </w: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E95F35" w:rsidRDefault="00E95F35" w:rsidP="00E95F35">
      <w:pPr>
        <w:jc w:val="both"/>
        <w:rPr>
          <w:rFonts w:cstheme="minorHAnsi"/>
          <w:sz w:val="28"/>
          <w:szCs w:val="28"/>
        </w:rPr>
      </w:pPr>
    </w:p>
    <w:p w:rsidR="00BD173D" w:rsidRPr="00954A66" w:rsidRDefault="00BD173D" w:rsidP="00BD173D">
      <w:pPr>
        <w:widowControl w:val="0"/>
        <w:numPr>
          <w:ilvl w:val="0"/>
          <w:numId w:val="1"/>
        </w:numPr>
        <w:autoSpaceDE w:val="0"/>
        <w:autoSpaceDN w:val="0"/>
        <w:adjustRightInd w:val="0"/>
        <w:spacing w:after="200" w:line="276" w:lineRule="auto"/>
        <w:ind w:left="720" w:hanging="360"/>
        <w:jc w:val="both"/>
        <w:rPr>
          <w:rFonts w:cs="Calibri"/>
          <w:b/>
          <w:bCs/>
          <w:sz w:val="28"/>
          <w:szCs w:val="28"/>
          <w:u w:val="single"/>
        </w:rPr>
      </w:pPr>
      <w:r>
        <w:rPr>
          <w:rFonts w:cs="Calibri"/>
          <w:b/>
          <w:bCs/>
          <w:color w:val="00B050"/>
          <w:sz w:val="28"/>
          <w:szCs w:val="28"/>
          <w:u w:val="single"/>
        </w:rPr>
        <w:lastRenderedPageBreak/>
        <w:t>Piątek</w:t>
      </w:r>
      <w:r w:rsidRPr="00E61927">
        <w:rPr>
          <w:rFonts w:cs="Calibri"/>
          <w:b/>
          <w:bCs/>
          <w:color w:val="00B050"/>
          <w:sz w:val="28"/>
          <w:szCs w:val="28"/>
          <w:u w:val="single"/>
        </w:rPr>
        <w:t xml:space="preserve">: </w:t>
      </w:r>
      <w:r w:rsidR="00E9726B">
        <w:rPr>
          <w:rFonts w:cs="Calibri"/>
          <w:b/>
          <w:bCs/>
          <w:color w:val="00B050"/>
          <w:sz w:val="28"/>
          <w:szCs w:val="28"/>
          <w:u w:val="single"/>
        </w:rPr>
        <w:t>Pisanki – ozdobione jajka</w:t>
      </w:r>
    </w:p>
    <w:p w:rsidR="00E9726B" w:rsidRDefault="00E9726B" w:rsidP="00E95F35">
      <w:pPr>
        <w:jc w:val="both"/>
        <w:rPr>
          <w:rFonts w:cstheme="minorHAnsi"/>
          <w:sz w:val="28"/>
          <w:szCs w:val="28"/>
        </w:rPr>
      </w:pPr>
      <w:r w:rsidRPr="00E9726B">
        <w:rPr>
          <w:rFonts w:cstheme="minorHAnsi"/>
          <w:sz w:val="28"/>
          <w:szCs w:val="28"/>
        </w:rPr>
        <w:t>Cel ogólny: rozwijanie sprawności manualnych.</w:t>
      </w:r>
    </w:p>
    <w:p w:rsidR="00E95F35" w:rsidRDefault="00E9726B" w:rsidP="00E95F35">
      <w:pPr>
        <w:jc w:val="both"/>
        <w:rPr>
          <w:rFonts w:cstheme="minorHAnsi"/>
          <w:sz w:val="28"/>
          <w:szCs w:val="28"/>
        </w:rPr>
      </w:pPr>
      <w:r w:rsidRPr="00E9726B">
        <w:rPr>
          <w:rFonts w:cstheme="minorHAnsi"/>
          <w:sz w:val="28"/>
          <w:szCs w:val="28"/>
        </w:rPr>
        <w:t xml:space="preserve"> Cel operacyjny: Dziecko: wykonuje pisankę. </w:t>
      </w:r>
    </w:p>
    <w:p w:rsidR="00E9726B" w:rsidRDefault="00E9726B" w:rsidP="00E9726B">
      <w:pPr>
        <w:pStyle w:val="Akapitzlist"/>
        <w:numPr>
          <w:ilvl w:val="0"/>
          <w:numId w:val="7"/>
        </w:numPr>
        <w:jc w:val="both"/>
        <w:rPr>
          <w:rFonts w:cstheme="minorHAnsi"/>
          <w:sz w:val="28"/>
          <w:szCs w:val="28"/>
        </w:rPr>
      </w:pPr>
      <w:r w:rsidRPr="00E9726B">
        <w:rPr>
          <w:rFonts w:cstheme="minorHAnsi"/>
          <w:sz w:val="28"/>
          <w:szCs w:val="28"/>
        </w:rPr>
        <w:t xml:space="preserve">Zabawa O której pisance myślę? </w:t>
      </w:r>
    </w:p>
    <w:p w:rsidR="00E9726B" w:rsidRDefault="00E9726B" w:rsidP="00E9726B">
      <w:pPr>
        <w:pStyle w:val="Akapitzlist"/>
        <w:jc w:val="both"/>
        <w:rPr>
          <w:rFonts w:cstheme="minorHAnsi"/>
          <w:sz w:val="28"/>
          <w:szCs w:val="28"/>
        </w:rPr>
      </w:pPr>
      <w:r>
        <w:rPr>
          <w:rFonts w:cstheme="minorHAnsi"/>
          <w:sz w:val="28"/>
          <w:szCs w:val="28"/>
        </w:rPr>
        <w:t>Rodzic pokazuje dziecko</w:t>
      </w:r>
      <w:r w:rsidRPr="00E9726B">
        <w:rPr>
          <w:rFonts w:cstheme="minorHAnsi"/>
          <w:sz w:val="28"/>
          <w:szCs w:val="28"/>
        </w:rPr>
        <w:t xml:space="preserve"> duże sylwety trzech pisanek</w:t>
      </w:r>
      <w:r>
        <w:rPr>
          <w:rFonts w:cstheme="minorHAnsi"/>
          <w:sz w:val="28"/>
          <w:szCs w:val="28"/>
        </w:rPr>
        <w:t xml:space="preserve"> (wydrukowanych, lub znalezionych w </w:t>
      </w:r>
      <w:proofErr w:type="spellStart"/>
      <w:r>
        <w:rPr>
          <w:rFonts w:cstheme="minorHAnsi"/>
          <w:sz w:val="28"/>
          <w:szCs w:val="28"/>
        </w:rPr>
        <w:t>internecie</w:t>
      </w:r>
      <w:proofErr w:type="spellEnd"/>
      <w:r>
        <w:rPr>
          <w:rFonts w:cstheme="minorHAnsi"/>
          <w:sz w:val="28"/>
          <w:szCs w:val="28"/>
        </w:rPr>
        <w:t>)</w:t>
      </w:r>
      <w:r w:rsidRPr="00E9726B">
        <w:rPr>
          <w:rFonts w:cstheme="minorHAnsi"/>
          <w:sz w:val="28"/>
          <w:szCs w:val="28"/>
        </w:rPr>
        <w:t xml:space="preserve">, różniących się między sobą. Opisuje słownie wybraną pisankę, a dzieci wskazują właściwą sylwetę. </w:t>
      </w:r>
    </w:p>
    <w:p w:rsidR="006D10E5" w:rsidRDefault="00E9726B" w:rsidP="00E9726B">
      <w:pPr>
        <w:pStyle w:val="Akapitzlist"/>
        <w:numPr>
          <w:ilvl w:val="0"/>
          <w:numId w:val="7"/>
        </w:numPr>
        <w:jc w:val="both"/>
        <w:rPr>
          <w:rFonts w:cstheme="minorHAnsi"/>
          <w:sz w:val="28"/>
          <w:szCs w:val="28"/>
        </w:rPr>
      </w:pPr>
      <w:r w:rsidRPr="00E9726B">
        <w:rPr>
          <w:rFonts w:cstheme="minorHAnsi"/>
          <w:sz w:val="28"/>
          <w:szCs w:val="28"/>
        </w:rPr>
        <w:t xml:space="preserve">Zabawa Bieg z pisanką. Każde dziecko dostaje gumową piłeczkę, która symbolizuje pisankę. </w:t>
      </w:r>
      <w:r w:rsidR="006D10E5">
        <w:rPr>
          <w:rFonts w:cstheme="minorHAnsi"/>
          <w:sz w:val="28"/>
          <w:szCs w:val="28"/>
        </w:rPr>
        <w:t>Rodzic</w:t>
      </w:r>
      <w:r w:rsidRPr="00E9726B">
        <w:rPr>
          <w:rFonts w:cstheme="minorHAnsi"/>
          <w:sz w:val="28"/>
          <w:szCs w:val="28"/>
        </w:rPr>
        <w:t xml:space="preserve"> ustawia w rzędzie krzesełka, robiąc przerwę między nimi. Dzieci kolejno biegną między krzesełkami, trzymając</w:t>
      </w:r>
      <w:r w:rsidR="006D10E5">
        <w:rPr>
          <w:rFonts w:cstheme="minorHAnsi"/>
          <w:sz w:val="28"/>
          <w:szCs w:val="28"/>
        </w:rPr>
        <w:t xml:space="preserve"> np.</w:t>
      </w:r>
      <w:r w:rsidRPr="00E9726B">
        <w:rPr>
          <w:rFonts w:cstheme="minorHAnsi"/>
          <w:sz w:val="28"/>
          <w:szCs w:val="28"/>
        </w:rPr>
        <w:t xml:space="preserve"> piłeczki-pisanki w dłoniach. (</w:t>
      </w:r>
      <w:r w:rsidR="006D10E5">
        <w:rPr>
          <w:rFonts w:cstheme="minorHAnsi"/>
          <w:sz w:val="28"/>
          <w:szCs w:val="28"/>
        </w:rPr>
        <w:t>Rodzic</w:t>
      </w:r>
      <w:r w:rsidRPr="00E9726B">
        <w:rPr>
          <w:rFonts w:cstheme="minorHAnsi"/>
          <w:sz w:val="28"/>
          <w:szCs w:val="28"/>
        </w:rPr>
        <w:t xml:space="preserve"> pokazuje dzieciom, w jaki sposób należy poruszać się między krzesełkami). </w:t>
      </w:r>
    </w:p>
    <w:p w:rsidR="003E275B" w:rsidRDefault="00E9726B" w:rsidP="000A21F3">
      <w:pPr>
        <w:pStyle w:val="Akapitzlist"/>
        <w:numPr>
          <w:ilvl w:val="0"/>
          <w:numId w:val="7"/>
        </w:numPr>
        <w:jc w:val="both"/>
        <w:rPr>
          <w:rFonts w:cstheme="minorHAnsi"/>
          <w:sz w:val="28"/>
          <w:szCs w:val="28"/>
        </w:rPr>
      </w:pPr>
      <w:r w:rsidRPr="006D10E5">
        <w:rPr>
          <w:rFonts w:cstheme="minorHAnsi"/>
          <w:sz w:val="28"/>
          <w:szCs w:val="28"/>
        </w:rPr>
        <w:t>Dzieci oglądają obraz</w:t>
      </w:r>
      <w:r w:rsidR="006D10E5">
        <w:rPr>
          <w:rFonts w:cstheme="minorHAnsi"/>
          <w:sz w:val="28"/>
          <w:szCs w:val="28"/>
        </w:rPr>
        <w:t>ek z pisankami,</w:t>
      </w:r>
      <w:r w:rsidRPr="006D10E5">
        <w:rPr>
          <w:rFonts w:cstheme="minorHAnsi"/>
          <w:sz w:val="28"/>
          <w:szCs w:val="28"/>
        </w:rPr>
        <w:t xml:space="preserve"> liczą je głośno. </w:t>
      </w:r>
    </w:p>
    <w:p w:rsidR="006D10E5" w:rsidRDefault="006D10E5" w:rsidP="006D10E5">
      <w:pPr>
        <w:ind w:left="360"/>
        <w:jc w:val="both"/>
        <w:rPr>
          <w:rFonts w:cstheme="minorHAnsi"/>
          <w:sz w:val="28"/>
          <w:szCs w:val="28"/>
        </w:rPr>
      </w:pPr>
      <w:r>
        <w:rPr>
          <w:rFonts w:cstheme="minorHAnsi"/>
          <w:noProof/>
          <w:sz w:val="28"/>
          <w:szCs w:val="28"/>
        </w:rPr>
        <w:drawing>
          <wp:inline distT="0" distB="0" distL="0" distR="0">
            <wp:extent cx="5760720" cy="383413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sanki.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834130"/>
                    </a:xfrm>
                    <a:prstGeom prst="rect">
                      <a:avLst/>
                    </a:prstGeom>
                  </pic:spPr>
                </pic:pic>
              </a:graphicData>
            </a:graphic>
          </wp:inline>
        </w:drawing>
      </w:r>
    </w:p>
    <w:p w:rsidR="008613E4" w:rsidRDefault="008613E4" w:rsidP="006D10E5">
      <w:pPr>
        <w:pStyle w:val="Akapitzlist"/>
        <w:numPr>
          <w:ilvl w:val="0"/>
          <w:numId w:val="7"/>
        </w:numPr>
        <w:jc w:val="both"/>
        <w:rPr>
          <w:rFonts w:cstheme="minorHAnsi"/>
          <w:sz w:val="28"/>
          <w:szCs w:val="28"/>
        </w:rPr>
      </w:pPr>
      <w:r w:rsidRPr="008613E4">
        <w:rPr>
          <w:rFonts w:cstheme="minorHAnsi"/>
          <w:sz w:val="28"/>
          <w:szCs w:val="28"/>
        </w:rPr>
        <w:t xml:space="preserve">Zabawa ruchowo-naśladowcza Pieczemy ciasto. </w:t>
      </w:r>
    </w:p>
    <w:p w:rsidR="008613E4" w:rsidRDefault="008613E4" w:rsidP="008613E4">
      <w:pPr>
        <w:pStyle w:val="Akapitzlist"/>
        <w:jc w:val="both"/>
        <w:rPr>
          <w:rFonts w:cstheme="minorHAnsi"/>
          <w:sz w:val="28"/>
          <w:szCs w:val="28"/>
        </w:rPr>
      </w:pPr>
      <w:r w:rsidRPr="008613E4">
        <w:rPr>
          <w:rFonts w:cstheme="minorHAnsi"/>
          <w:sz w:val="28"/>
          <w:szCs w:val="28"/>
        </w:rPr>
        <w:t xml:space="preserve">Dzieci poruszają się po </w:t>
      </w:r>
      <w:r>
        <w:rPr>
          <w:rFonts w:cstheme="minorHAnsi"/>
          <w:sz w:val="28"/>
          <w:szCs w:val="28"/>
        </w:rPr>
        <w:t>pokoju, mieszkaniu</w:t>
      </w:r>
      <w:r w:rsidRPr="008613E4">
        <w:rPr>
          <w:rFonts w:cstheme="minorHAnsi"/>
          <w:sz w:val="28"/>
          <w:szCs w:val="28"/>
        </w:rPr>
        <w:t xml:space="preserve"> w rytmie wystukiwanym na </w:t>
      </w:r>
      <w:r>
        <w:rPr>
          <w:rFonts w:cstheme="minorHAnsi"/>
          <w:sz w:val="28"/>
          <w:szCs w:val="28"/>
        </w:rPr>
        <w:t>dowolnym przedmiocie</w:t>
      </w:r>
      <w:r w:rsidRPr="008613E4">
        <w:rPr>
          <w:rFonts w:cstheme="minorHAnsi"/>
          <w:sz w:val="28"/>
          <w:szCs w:val="28"/>
        </w:rPr>
        <w:t xml:space="preserve">. Podczas przerwy w grze wykonują polecenia </w:t>
      </w:r>
      <w:r>
        <w:rPr>
          <w:rFonts w:cstheme="minorHAnsi"/>
          <w:sz w:val="28"/>
          <w:szCs w:val="28"/>
        </w:rPr>
        <w:t>rodzica</w:t>
      </w:r>
      <w:r w:rsidRPr="008613E4">
        <w:rPr>
          <w:rFonts w:cstheme="minorHAnsi"/>
          <w:sz w:val="28"/>
          <w:szCs w:val="28"/>
        </w:rPr>
        <w:t>: Ucieramy w garnku jajka z cukrem na babkę piaskową. Wyrabiamy rękami ciasto na babkę drożdżową. Wałkujemy ciasto. Ozdabiamy je kremem. (</w:t>
      </w:r>
      <w:r>
        <w:rPr>
          <w:rFonts w:cstheme="minorHAnsi"/>
          <w:sz w:val="28"/>
          <w:szCs w:val="28"/>
        </w:rPr>
        <w:t>rodzic</w:t>
      </w:r>
      <w:r w:rsidRPr="008613E4">
        <w:rPr>
          <w:rFonts w:cstheme="minorHAnsi"/>
          <w:sz w:val="28"/>
          <w:szCs w:val="28"/>
        </w:rPr>
        <w:t xml:space="preserve"> demonstruje czynność). </w:t>
      </w:r>
    </w:p>
    <w:p w:rsidR="008613E4" w:rsidRDefault="008613E4" w:rsidP="008613E4">
      <w:pPr>
        <w:pStyle w:val="Akapitzlist"/>
        <w:numPr>
          <w:ilvl w:val="0"/>
          <w:numId w:val="7"/>
        </w:numPr>
        <w:jc w:val="both"/>
        <w:rPr>
          <w:rFonts w:cstheme="minorHAnsi"/>
          <w:sz w:val="28"/>
          <w:szCs w:val="28"/>
        </w:rPr>
      </w:pPr>
      <w:r w:rsidRPr="008613E4">
        <w:rPr>
          <w:rFonts w:cstheme="minorHAnsi"/>
          <w:sz w:val="28"/>
          <w:szCs w:val="28"/>
        </w:rPr>
        <w:lastRenderedPageBreak/>
        <w:t xml:space="preserve">Tworzenie listy atrybutów do słowa ciasto. </w:t>
      </w:r>
    </w:p>
    <w:p w:rsidR="00CB6CDE" w:rsidRDefault="008613E4" w:rsidP="008613E4">
      <w:pPr>
        <w:pStyle w:val="Akapitzlist"/>
        <w:jc w:val="both"/>
        <w:rPr>
          <w:rFonts w:cstheme="minorHAnsi"/>
          <w:sz w:val="28"/>
          <w:szCs w:val="28"/>
        </w:rPr>
      </w:pPr>
      <w:r>
        <w:rPr>
          <w:rFonts w:cstheme="minorHAnsi"/>
          <w:sz w:val="28"/>
          <w:szCs w:val="28"/>
        </w:rPr>
        <w:t>Podczas przygotowań do świąt, w domu pojawiają się różne wypieki. Podajcie dzieciom kawałek ciasta. Niech d</w:t>
      </w:r>
      <w:r w:rsidRPr="008613E4">
        <w:rPr>
          <w:rFonts w:cstheme="minorHAnsi"/>
          <w:sz w:val="28"/>
          <w:szCs w:val="28"/>
        </w:rPr>
        <w:t xml:space="preserve">zieci oglądają ciasto, wąchają je, próbują. Następnie starają się wymyślić jak najwięcej słów określających ciasto. Mówią, jakie jest, np. słodkie, żółte, pachnące. </w:t>
      </w:r>
    </w:p>
    <w:p w:rsidR="006D10E5" w:rsidRDefault="008613E4" w:rsidP="00CB6CDE">
      <w:pPr>
        <w:pStyle w:val="Akapitzlist"/>
        <w:numPr>
          <w:ilvl w:val="0"/>
          <w:numId w:val="7"/>
        </w:numPr>
        <w:jc w:val="both"/>
        <w:rPr>
          <w:rFonts w:cstheme="minorHAnsi"/>
          <w:sz w:val="28"/>
          <w:szCs w:val="28"/>
        </w:rPr>
      </w:pPr>
      <w:r w:rsidRPr="00CB6CDE">
        <w:rPr>
          <w:rFonts w:cstheme="minorHAnsi"/>
          <w:sz w:val="28"/>
          <w:szCs w:val="28"/>
        </w:rPr>
        <w:t>Ćwiczenia klasyfikacyjne Ciastka, ciasteczka.</w:t>
      </w:r>
      <w:r w:rsidR="00CB6CDE">
        <w:rPr>
          <w:rFonts w:cstheme="minorHAnsi"/>
          <w:sz w:val="28"/>
          <w:szCs w:val="28"/>
        </w:rPr>
        <w:t xml:space="preserve"> D</w:t>
      </w:r>
      <w:r w:rsidRPr="00CB6CDE">
        <w:rPr>
          <w:rFonts w:cstheme="minorHAnsi"/>
          <w:sz w:val="28"/>
          <w:szCs w:val="28"/>
        </w:rPr>
        <w:t xml:space="preserve">zieci segregują </w:t>
      </w:r>
      <w:r w:rsidR="00CB6CDE">
        <w:rPr>
          <w:rFonts w:cstheme="minorHAnsi"/>
          <w:sz w:val="28"/>
          <w:szCs w:val="28"/>
        </w:rPr>
        <w:t xml:space="preserve">wycięte z papieru koła o różne wielkości </w:t>
      </w:r>
      <w:r w:rsidRPr="00CB6CDE">
        <w:rPr>
          <w:rFonts w:cstheme="minorHAnsi"/>
          <w:sz w:val="28"/>
          <w:szCs w:val="28"/>
        </w:rPr>
        <w:t xml:space="preserve">przedstawiające ciastka, </w:t>
      </w:r>
      <w:r w:rsidR="00CB6CDE">
        <w:rPr>
          <w:rFonts w:cstheme="minorHAnsi"/>
          <w:sz w:val="28"/>
          <w:szCs w:val="28"/>
        </w:rPr>
        <w:t>starają się pogrupować ciastka o takiej samej wielkości.</w:t>
      </w: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r>
        <w:rPr>
          <w:rFonts w:cstheme="minorHAnsi"/>
          <w:noProof/>
          <w:sz w:val="28"/>
          <w:szCs w:val="28"/>
        </w:rPr>
        <w:drawing>
          <wp:anchor distT="0" distB="0" distL="114300" distR="114300" simplePos="0" relativeHeight="251697152" behindDoc="0" locked="0" layoutInCell="1" allowOverlap="1">
            <wp:simplePos x="0" y="0"/>
            <wp:positionH relativeFrom="margin">
              <wp:align>right</wp:align>
            </wp:positionH>
            <wp:positionV relativeFrom="paragraph">
              <wp:posOffset>5715</wp:posOffset>
            </wp:positionV>
            <wp:extent cx="5760720" cy="2738993"/>
            <wp:effectExtent l="0" t="0" r="0" b="444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oła.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738993"/>
                    </a:xfrm>
                    <a:prstGeom prst="rect">
                      <a:avLst/>
                    </a:prstGeom>
                  </pic:spPr>
                </pic:pic>
              </a:graphicData>
            </a:graphic>
            <wp14:sizeRelH relativeFrom="page">
              <wp14:pctWidth>0</wp14:pctWidth>
            </wp14:sizeRelH>
            <wp14:sizeRelV relativeFrom="page">
              <wp14:pctHeight>0</wp14:pctHeight>
            </wp14:sizeRelV>
          </wp:anchor>
        </w:drawing>
      </w: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r>
        <w:rPr>
          <w:rFonts w:cstheme="minorHAnsi"/>
          <w:sz w:val="28"/>
          <w:szCs w:val="28"/>
        </w:rPr>
        <w:t>Dodatkowe materiały:</w:t>
      </w: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r>
        <w:rPr>
          <w:rFonts w:cstheme="minorHAnsi"/>
          <w:noProof/>
          <w:sz w:val="28"/>
          <w:szCs w:val="2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120015</wp:posOffset>
                </wp:positionV>
                <wp:extent cx="2377440" cy="2225040"/>
                <wp:effectExtent l="19050" t="0" r="41910" b="41910"/>
                <wp:wrapNone/>
                <wp:docPr id="34" name="Strzałka: w dół 34"/>
                <wp:cNvGraphicFramePr/>
                <a:graphic xmlns:a="http://schemas.openxmlformats.org/drawingml/2006/main">
                  <a:graphicData uri="http://schemas.microsoft.com/office/word/2010/wordprocessingShape">
                    <wps:wsp>
                      <wps:cNvSpPr/>
                      <wps:spPr>
                        <a:xfrm>
                          <a:off x="0" y="0"/>
                          <a:ext cx="2377440" cy="2225040"/>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64BC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4" o:spid="_x0000_s1026" type="#_x0000_t67" style="position:absolute;margin-left:0;margin-top:9.45pt;width:187.2pt;height:175.2pt;z-index:2516992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" adj="10800" fillcolor="#92d050" strokecolor="#1f3763 [1604]" strokeweight="1pt">
                <w10:wrap anchorx="margin"/>
              </v:shape>
            </w:pict>
          </mc:Fallback>
        </mc:AlternateContent>
      </w: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r>
        <w:rPr>
          <w:rFonts w:cstheme="minorHAnsi"/>
          <w:noProof/>
          <w:sz w:val="28"/>
          <w:szCs w:val="28"/>
        </w:rPr>
        <w:lastRenderedPageBreak/>
        <w:drawing>
          <wp:anchor distT="0" distB="0" distL="114300" distR="114300" simplePos="0" relativeHeight="251698176" behindDoc="0" locked="0" layoutInCell="1" allowOverlap="1">
            <wp:simplePos x="0" y="0"/>
            <wp:positionH relativeFrom="margin">
              <wp:align>center</wp:align>
            </wp:positionH>
            <wp:positionV relativeFrom="paragraph">
              <wp:posOffset>-555625</wp:posOffset>
            </wp:positionV>
            <wp:extent cx="7071689" cy="9997440"/>
            <wp:effectExtent l="0" t="0" r="0" b="381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2148030_207170450701974_8529109402593001472_o.jpg"/>
                    <pic:cNvPicPr/>
                  </pic:nvPicPr>
                  <pic:blipFill>
                    <a:blip r:embed="rId31">
                      <a:extLst>
                        <a:ext uri="{28A0092B-C50C-407E-A947-70E740481C1C}">
                          <a14:useLocalDpi xmlns:a14="http://schemas.microsoft.com/office/drawing/2010/main" val="0"/>
                        </a:ext>
                      </a:extLst>
                    </a:blip>
                    <a:stretch>
                      <a:fillRect/>
                    </a:stretch>
                  </pic:blipFill>
                  <pic:spPr>
                    <a:xfrm>
                      <a:off x="0" y="0"/>
                      <a:ext cx="7071689" cy="9997440"/>
                    </a:xfrm>
                    <a:prstGeom prst="rect">
                      <a:avLst/>
                    </a:prstGeom>
                  </pic:spPr>
                </pic:pic>
              </a:graphicData>
            </a:graphic>
            <wp14:sizeRelH relativeFrom="page">
              <wp14:pctWidth>0</wp14:pctWidth>
            </wp14:sizeRelH>
            <wp14:sizeRelV relativeFrom="page">
              <wp14:pctHeight>0</wp14:pctHeight>
            </wp14:sizeRelV>
          </wp:anchor>
        </w:drawing>
      </w: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p>
    <w:p w:rsidR="003B6037" w:rsidRDefault="003B6037" w:rsidP="003B6037">
      <w:pPr>
        <w:jc w:val="both"/>
        <w:rPr>
          <w:rFonts w:cstheme="minorHAnsi"/>
          <w:sz w:val="28"/>
          <w:szCs w:val="28"/>
        </w:rPr>
      </w:pPr>
      <w:bookmarkStart w:id="0" w:name="_GoBack"/>
      <w:r>
        <w:rPr>
          <w:rFonts w:cstheme="minorHAnsi"/>
          <w:noProof/>
          <w:sz w:val="28"/>
          <w:szCs w:val="28"/>
        </w:rPr>
        <w:lastRenderedPageBreak/>
        <w:drawing>
          <wp:anchor distT="0" distB="0" distL="114300" distR="114300" simplePos="0" relativeHeight="251700224" behindDoc="0" locked="0" layoutInCell="1" allowOverlap="1">
            <wp:simplePos x="0" y="0"/>
            <wp:positionH relativeFrom="margin">
              <wp:align>center</wp:align>
            </wp:positionH>
            <wp:positionV relativeFrom="paragraph">
              <wp:posOffset>-221615</wp:posOffset>
            </wp:positionV>
            <wp:extent cx="6643980" cy="9395460"/>
            <wp:effectExtent l="0" t="0" r="508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olorowanki-dla-dzieci-wielkanoc-wielkanocne-jajka-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3980" cy="9395460"/>
                    </a:xfrm>
                    <a:prstGeom prst="rect">
                      <a:avLst/>
                    </a:prstGeom>
                  </pic:spPr>
                </pic:pic>
              </a:graphicData>
            </a:graphic>
            <wp14:sizeRelH relativeFrom="page">
              <wp14:pctWidth>0</wp14:pctWidth>
            </wp14:sizeRelH>
            <wp14:sizeRelV relativeFrom="page">
              <wp14:pctHeight>0</wp14:pctHeight>
            </wp14:sizeRelV>
          </wp:anchor>
        </w:drawing>
      </w:r>
      <w:bookmarkEnd w:id="0"/>
    </w:p>
    <w:p w:rsidR="003B6037" w:rsidRPr="003B6037" w:rsidRDefault="003B6037" w:rsidP="003B6037">
      <w:pPr>
        <w:jc w:val="both"/>
        <w:rPr>
          <w:rFonts w:cstheme="minorHAnsi"/>
          <w:sz w:val="28"/>
          <w:szCs w:val="28"/>
        </w:rPr>
      </w:pPr>
    </w:p>
    <w:sectPr w:rsidR="003B6037" w:rsidRPr="003B60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5649A6"/>
    <w:lvl w:ilvl="0">
      <w:numFmt w:val="bullet"/>
      <w:lvlText w:val="*"/>
      <w:lvlJc w:val="left"/>
    </w:lvl>
  </w:abstractNum>
  <w:abstractNum w:abstractNumId="1" w15:restartNumberingAfterBreak="0">
    <w:nsid w:val="17054409"/>
    <w:multiLevelType w:val="hybridMultilevel"/>
    <w:tmpl w:val="55225060"/>
    <w:lvl w:ilvl="0" w:tplc="97868FB4">
      <w:start w:val="1"/>
      <w:numFmt w:val="decimal"/>
      <w:lvlText w:val="%1."/>
      <w:lvlJc w:val="left"/>
      <w:pPr>
        <w:ind w:left="720" w:hanging="360"/>
      </w:pPr>
      <w:rPr>
        <w:rFonts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F20332"/>
    <w:multiLevelType w:val="hybridMultilevel"/>
    <w:tmpl w:val="7FA6AA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56C0F10"/>
    <w:multiLevelType w:val="hybridMultilevel"/>
    <w:tmpl w:val="2B605A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66E2F98"/>
    <w:multiLevelType w:val="hybridMultilevel"/>
    <w:tmpl w:val="5024EDF6"/>
    <w:lvl w:ilvl="0" w:tplc="5C00C85E">
      <w:start w:val="1"/>
      <w:numFmt w:val="decimal"/>
      <w:lvlText w:val="%1."/>
      <w:lvlJc w:val="left"/>
      <w:pPr>
        <w:ind w:left="876" w:hanging="516"/>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91B794F"/>
    <w:multiLevelType w:val="hybridMultilevel"/>
    <w:tmpl w:val="2E725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23771FB"/>
    <w:multiLevelType w:val="hybridMultilevel"/>
    <w:tmpl w:val="8D2A1548"/>
    <w:lvl w:ilvl="0" w:tplc="0B1A3F4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A7"/>
    <w:rsid w:val="00040FDD"/>
    <w:rsid w:val="00054E36"/>
    <w:rsid w:val="000D2214"/>
    <w:rsid w:val="001C6EDB"/>
    <w:rsid w:val="0022166B"/>
    <w:rsid w:val="002B2912"/>
    <w:rsid w:val="0031531B"/>
    <w:rsid w:val="003500E3"/>
    <w:rsid w:val="003B6037"/>
    <w:rsid w:val="003E275B"/>
    <w:rsid w:val="004613C6"/>
    <w:rsid w:val="004D709D"/>
    <w:rsid w:val="00527A98"/>
    <w:rsid w:val="006513FD"/>
    <w:rsid w:val="006B62D5"/>
    <w:rsid w:val="006D10E5"/>
    <w:rsid w:val="006E687C"/>
    <w:rsid w:val="007142E5"/>
    <w:rsid w:val="00802F09"/>
    <w:rsid w:val="008613E4"/>
    <w:rsid w:val="009166FE"/>
    <w:rsid w:val="00954A66"/>
    <w:rsid w:val="009D6F1F"/>
    <w:rsid w:val="009F7E61"/>
    <w:rsid w:val="00A57760"/>
    <w:rsid w:val="00AC75A7"/>
    <w:rsid w:val="00B436ED"/>
    <w:rsid w:val="00BD173D"/>
    <w:rsid w:val="00CB6CDE"/>
    <w:rsid w:val="00CC228A"/>
    <w:rsid w:val="00CF4DF8"/>
    <w:rsid w:val="00D33E5D"/>
    <w:rsid w:val="00D427B1"/>
    <w:rsid w:val="00D4569F"/>
    <w:rsid w:val="00DB527A"/>
    <w:rsid w:val="00E146D2"/>
    <w:rsid w:val="00E95F35"/>
    <w:rsid w:val="00E9726B"/>
    <w:rsid w:val="00EE0757"/>
    <w:rsid w:val="00EE40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E3C07"/>
  <w15:chartTrackingRefBased/>
  <w15:docId w15:val="{E4A5CAE5-71CC-457F-A209-63623E72E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75A7"/>
    <w:rPr>
      <w:rFonts w:eastAsiaTheme="minorEastAsia"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427B1"/>
    <w:pPr>
      <w:ind w:left="720"/>
      <w:contextualSpacing/>
    </w:pPr>
  </w:style>
  <w:style w:type="character" w:styleId="Pogrubienie">
    <w:name w:val="Strong"/>
    <w:basedOn w:val="Domylnaczcionkaakapitu"/>
    <w:uiPriority w:val="22"/>
    <w:qFormat/>
    <w:rsid w:val="0022166B"/>
    <w:rPr>
      <w:b/>
      <w:bCs/>
    </w:rPr>
  </w:style>
  <w:style w:type="character" w:styleId="Uwydatnienie">
    <w:name w:val="Emphasis"/>
    <w:basedOn w:val="Domylnaczcionkaakapitu"/>
    <w:uiPriority w:val="20"/>
    <w:qFormat/>
    <w:rsid w:val="002216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117620">
      <w:bodyDiv w:val="1"/>
      <w:marLeft w:val="0"/>
      <w:marRight w:val="0"/>
      <w:marTop w:val="0"/>
      <w:marBottom w:val="0"/>
      <w:divBdr>
        <w:top w:val="none" w:sz="0" w:space="0" w:color="auto"/>
        <w:left w:val="none" w:sz="0" w:space="0" w:color="auto"/>
        <w:bottom w:val="none" w:sz="0" w:space="0" w:color="auto"/>
        <w:right w:val="none" w:sz="0" w:space="0" w:color="auto"/>
      </w:divBdr>
      <w:divsChild>
        <w:div w:id="902913147">
          <w:marLeft w:val="0"/>
          <w:marRight w:val="0"/>
          <w:marTop w:val="0"/>
          <w:marBottom w:val="0"/>
          <w:divBdr>
            <w:top w:val="none" w:sz="0" w:space="0" w:color="auto"/>
            <w:left w:val="none" w:sz="0" w:space="0" w:color="auto"/>
            <w:bottom w:val="none" w:sz="0" w:space="0" w:color="auto"/>
            <w:right w:val="none" w:sz="0" w:space="0" w:color="auto"/>
          </w:divBdr>
        </w:div>
        <w:div w:id="2003190557">
          <w:marLeft w:val="0"/>
          <w:marRight w:val="0"/>
          <w:marTop w:val="0"/>
          <w:marBottom w:val="0"/>
          <w:divBdr>
            <w:top w:val="none" w:sz="0" w:space="0" w:color="auto"/>
            <w:left w:val="none" w:sz="0" w:space="0" w:color="auto"/>
            <w:bottom w:val="none" w:sz="0" w:space="0" w:color="auto"/>
            <w:right w:val="none" w:sz="0" w:space="0" w:color="auto"/>
          </w:divBdr>
        </w:div>
      </w:divsChild>
    </w:div>
    <w:div w:id="203989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3.jfif"/><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3.jfif"/><Relationship Id="rId12" Type="http://schemas.openxmlformats.org/officeDocument/2006/relationships/image" Target="media/image8.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5.jfif"/><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fif"/><Relationship Id="rId15" Type="http://schemas.openxmlformats.org/officeDocument/2006/relationships/image" Target="media/image11.png"/><Relationship Id="rId23" Type="http://schemas.openxmlformats.org/officeDocument/2006/relationships/image" Target="media/image18.jfif"/><Relationship Id="rId28" Type="http://schemas.openxmlformats.org/officeDocument/2006/relationships/image" Target="media/image23.jpeg"/><Relationship Id="rId10" Type="http://schemas.openxmlformats.org/officeDocument/2006/relationships/image" Target="media/image6.jpg"/><Relationship Id="rId19" Type="http://schemas.openxmlformats.org/officeDocument/2006/relationships/image" Target="media/image14.jfif"/><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fif"/><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16</Pages>
  <Words>1851</Words>
  <Characters>11108</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Madzia</dc:creator>
  <cp:keywords/>
  <dc:description/>
  <cp:lastModifiedBy>Madzia</cp:lastModifiedBy>
  <cp:revision>27</cp:revision>
  <dcterms:created xsi:type="dcterms:W3CDTF">2020-04-05T10:21:00Z</dcterms:created>
  <dcterms:modified xsi:type="dcterms:W3CDTF">2020-04-05T12:43:00Z</dcterms:modified>
</cp:coreProperties>
</file>